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474FE23B" w:rsidR="00FE6781" w:rsidRPr="003629A8" w:rsidRDefault="00FD50A0" w:rsidP="6E6C4147">
      <w:pPr>
        <w:spacing w:after="0" w:line="240" w:lineRule="auto"/>
        <w:jc w:val="center"/>
        <w:rPr>
          <w:rFonts w:cs="Arial"/>
          <w:b/>
          <w:bCs/>
          <w:strike/>
          <w:color w:val="FF0000"/>
          <w:sz w:val="52"/>
          <w:szCs w:val="52"/>
        </w:rPr>
      </w:pPr>
      <w:r w:rsidRPr="6E6C4147">
        <w:rPr>
          <w:rFonts w:cs="Arial"/>
          <w:b/>
          <w:bCs/>
          <w:sz w:val="52"/>
          <w:szCs w:val="52"/>
        </w:rPr>
        <w:t xml:space="preserve">School Year </w:t>
      </w:r>
      <w:r w:rsidR="004B4D67" w:rsidRPr="00DA2075">
        <w:rPr>
          <w:rFonts w:cs="Arial"/>
          <w:b/>
          <w:bCs/>
          <w:sz w:val="52"/>
          <w:szCs w:val="52"/>
        </w:rPr>
        <w:t>202</w:t>
      </w:r>
      <w:r w:rsidR="00CD0378" w:rsidRPr="00DA2075">
        <w:rPr>
          <w:rFonts w:cs="Arial"/>
          <w:b/>
          <w:bCs/>
          <w:sz w:val="52"/>
          <w:szCs w:val="52"/>
        </w:rPr>
        <w:t>3</w:t>
      </w:r>
      <w:r w:rsidR="00DA2075" w:rsidRPr="00DA2075">
        <w:rPr>
          <w:rFonts w:cs="Arial"/>
          <w:b/>
          <w:bCs/>
          <w:sz w:val="52"/>
          <w:szCs w:val="52"/>
        </w:rPr>
        <w:t>–</w:t>
      </w:r>
      <w:r w:rsidR="004B4D67" w:rsidRPr="00DA2075">
        <w:rPr>
          <w:rFonts w:cs="Arial"/>
          <w:b/>
          <w:bCs/>
          <w:sz w:val="52"/>
          <w:szCs w:val="52"/>
        </w:rPr>
        <w:t>2</w:t>
      </w:r>
      <w:r w:rsidR="001239DF" w:rsidRPr="00DA2075">
        <w:rPr>
          <w:rFonts w:cs="Arial"/>
          <w:b/>
          <w:bCs/>
          <w:sz w:val="52"/>
          <w:szCs w:val="52"/>
        </w:rPr>
        <w:t>4</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default" r:id="rId11"/>
          <w:footerReference w:type="default" r:id="rId12"/>
          <w:footerReference w:type="first" r:id="rId13"/>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406F26FD" w:rsidR="00950D33" w:rsidRPr="003C11E8" w:rsidRDefault="00122FE1" w:rsidP="6E6C4147">
      <w:pPr>
        <w:spacing w:after="0" w:line="240" w:lineRule="auto"/>
        <w:jc w:val="center"/>
        <w:rPr>
          <w:rFonts w:cs="Arial"/>
          <w:b/>
          <w:bCs/>
          <w:strike/>
          <w:color w:val="FF0000"/>
          <w:sz w:val="28"/>
          <w:szCs w:val="28"/>
        </w:rPr>
      </w:pPr>
      <w:r w:rsidRPr="6E6C4147">
        <w:rPr>
          <w:rFonts w:cs="Arial"/>
          <w:b/>
          <w:bCs/>
          <w:sz w:val="28"/>
          <w:szCs w:val="28"/>
        </w:rPr>
        <w:t>National Evaluation</w:t>
      </w:r>
      <w:r w:rsidR="00DF02D2" w:rsidRPr="6E6C4147">
        <w:rPr>
          <w:rFonts w:cs="Arial"/>
          <w:b/>
          <w:bCs/>
          <w:sz w:val="28"/>
          <w:szCs w:val="28"/>
        </w:rPr>
        <w:t xml:space="preserve"> School Year </w:t>
      </w:r>
      <w:r w:rsidR="004B4D67" w:rsidRPr="00DA2075">
        <w:rPr>
          <w:rFonts w:cs="Arial"/>
          <w:b/>
          <w:bCs/>
          <w:sz w:val="28"/>
          <w:szCs w:val="28"/>
        </w:rPr>
        <w:t>202</w:t>
      </w:r>
      <w:r w:rsidR="001239DF" w:rsidRPr="00DA2075">
        <w:rPr>
          <w:rFonts w:cs="Arial"/>
          <w:b/>
          <w:bCs/>
          <w:sz w:val="28"/>
          <w:szCs w:val="28"/>
        </w:rPr>
        <w:t>3</w:t>
      </w:r>
      <w:r w:rsidR="004B4D67" w:rsidRPr="00DA2075">
        <w:rPr>
          <w:rFonts w:cs="Arial"/>
          <w:b/>
          <w:bCs/>
          <w:sz w:val="28"/>
          <w:szCs w:val="28"/>
        </w:rPr>
        <w:t>-2</w:t>
      </w:r>
      <w:r w:rsidR="001239DF" w:rsidRPr="00DA2075">
        <w:rPr>
          <w:rFonts w:cs="Arial"/>
          <w:b/>
          <w:bCs/>
          <w:sz w:val="28"/>
          <w:szCs w:val="28"/>
        </w:rPr>
        <w:t>4</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77777777"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parent/guardian</w:t>
      </w:r>
    </w:p>
    <w:p w14:paraId="7CF6DF9C" w14:textId="294D7DC1" w:rsidR="005855F3" w:rsidRPr="0054711E" w:rsidRDefault="0BBB1893" w:rsidP="006155F9">
      <w:pPr>
        <w:pStyle w:val="ListParagraph"/>
        <w:ind w:left="360"/>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Other (</w:t>
      </w:r>
      <w:r w:rsidRPr="50B91E42">
        <w:rPr>
          <w:b/>
          <w:bCs/>
        </w:rPr>
        <w:t>Specify</w:t>
      </w:r>
      <w:r>
        <w:t>:</w:t>
      </w:r>
      <w:r w:rsidR="08434FC7">
        <w:t xml:space="preserve"> </w:t>
      </w:r>
      <w:r>
        <w:t>______________)</w:t>
      </w:r>
    </w:p>
    <w:p w14:paraId="25ED6E4B"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c. Grandmother</w:t>
      </w:r>
      <w:r>
        <w:tab/>
      </w:r>
      <w:r>
        <w:tab/>
      </w:r>
      <w:r w:rsidRPr="6E6C4147">
        <w:rPr>
          <w:rFonts w:ascii="Wingdings 2" w:eastAsia="Wingdings 2" w:hAnsi="Wingdings 2" w:cs="Wingdings 2"/>
        </w:rPr>
        <w:t>£</w:t>
      </w:r>
      <w:r>
        <w:t xml:space="preserve"> f. Other relative</w:t>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42A41539" w14:textId="59B530D4" w:rsidR="50B91E42" w:rsidRDefault="50B91E42" w:rsidP="50B91E42">
      <w:pPr>
        <w:pStyle w:val="ListParagraph"/>
        <w:spacing w:line="240" w:lineRule="auto"/>
        <w:rPr>
          <w:strike/>
          <w:color w:val="FF0000"/>
        </w:rPr>
      </w:pPr>
    </w:p>
    <w:p w14:paraId="4F6D9221" w14:textId="11352F6C" w:rsidR="00E430CA" w:rsidRPr="00573A8C" w:rsidRDefault="00E430CA" w:rsidP="00B64A75">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w:t>
      </w:r>
      <w:proofErr w:type="gramStart"/>
      <w:r w:rsidRPr="50B91E42">
        <w:rPr>
          <w:rFonts w:ascii="Calibri" w:eastAsia="Times New Roman" w:hAnsi="Calibri" w:cs="Calibri"/>
          <w:i/>
          <w:iCs/>
          <w:color w:val="000000" w:themeColor="text2"/>
        </w:rPr>
        <w:t>period of time</w:t>
      </w:r>
      <w:proofErr w:type="gramEnd"/>
      <w:r w:rsidRPr="50B91E42">
        <w:rPr>
          <w:rFonts w:ascii="Calibri" w:eastAsia="Times New Roman" w:hAnsi="Calibri" w:cs="Calibri"/>
          <w:i/>
          <w:iCs/>
          <w:color w:val="000000" w:themeColor="text2"/>
        </w:rPr>
        <w:t xml:space="preserv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703069">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00DA2075">
      <w:pPr>
        <w:spacing w:line="240" w:lineRule="auto"/>
        <w:rPr>
          <w:bCs/>
          <w:sz w:val="16"/>
          <w:szCs w:val="16"/>
        </w:rPr>
      </w:pPr>
      <w:r w:rsidRPr="003C11E8">
        <w:rPr>
          <w:bCs/>
          <w:sz w:val="16"/>
          <w:szCs w:val="16"/>
        </w:rPr>
        <w:t xml:space="preserve">FACES </w:t>
      </w:r>
      <w:r w:rsidR="007157FD" w:rsidRPr="273E4A52">
        <w:rPr>
          <w:sz w:val="16"/>
          <w:szCs w:val="16"/>
        </w:rPr>
        <w:t>201</w:t>
      </w:r>
      <w:r w:rsidR="298953EC" w:rsidRPr="273E4A52">
        <w:rPr>
          <w:sz w:val="16"/>
          <w:szCs w:val="16"/>
        </w:rPr>
        <w:t>9</w:t>
      </w:r>
      <w:r w:rsidR="00907889" w:rsidRPr="273E4A52">
        <w:rPr>
          <w:sz w:val="16"/>
          <w:szCs w:val="16"/>
        </w:rPr>
        <w:t>,</w:t>
      </w:r>
      <w:r w:rsidR="00907889" w:rsidRPr="003C11E8">
        <w:rPr>
          <w:bCs/>
          <w:sz w:val="16"/>
          <w:szCs w:val="16"/>
        </w:rPr>
        <w:t xml:space="preserve"> Mathematica Policy Research</w:t>
      </w:r>
    </w:p>
    <w:p w14:paraId="0A5FC84E" w14:textId="494A422E" w:rsidR="00AC00F3" w:rsidRPr="0054711E" w:rsidRDefault="49EFBEC6" w:rsidP="00B64A75">
      <w:pPr>
        <w:pStyle w:val="ListParagraph"/>
        <w:numPr>
          <w:ilvl w:val="0"/>
          <w:numId w:val="19"/>
        </w:numPr>
        <w:spacing w:after="0"/>
        <w:rPr>
          <w:b/>
          <w:bCs/>
          <w:sz w:val="28"/>
          <w:szCs w:val="28"/>
        </w:rPr>
      </w:pPr>
      <w:r w:rsidRPr="50B91E42">
        <w:rPr>
          <w:b/>
          <w:bCs/>
          <w:sz w:val="28"/>
          <w:szCs w:val="28"/>
        </w:rPr>
        <w:lastRenderedPageBreak/>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rsidP="00B64A75">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rsidP="00B64A75">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rsidP="00B64A75">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rsidP="00B64A75">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rsidP="00B64A75">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rsidP="00B64A75">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rsidP="00B64A75">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rsidP="00B64A75">
            <w:pPr>
              <w:pStyle w:val="ListParagraph"/>
              <w:numPr>
                <w:ilvl w:val="0"/>
                <w:numId w:val="7"/>
              </w:numPr>
              <w:rPr>
                <w:b w:val="0"/>
                <w:bCs w:val="0"/>
              </w:rPr>
            </w:pPr>
            <w:r>
              <w:rPr>
                <w:b w:val="0"/>
                <w:bCs w:val="0"/>
              </w:rPr>
              <w:t xml:space="preserve">Talked with them while doing everyday tasks and errands like going to the post office, the </w:t>
            </w:r>
            <w:proofErr w:type="gramStart"/>
            <w:r>
              <w:rPr>
                <w:b w:val="0"/>
                <w:bCs w:val="0"/>
              </w:rPr>
              <w:t>bank</w:t>
            </w:r>
            <w:proofErr w:type="gramEnd"/>
            <w:r>
              <w:rPr>
                <w:b w:val="0"/>
                <w:bCs w:val="0"/>
              </w:rPr>
              <w:t xml:space="preserve">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rsidP="00B64A75">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rsidP="00B64A75">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rsidP="00B64A75">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rsidP="00B64A75">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rsidP="00B64A75">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rsidP="00B64A75">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rsidP="00B64A75">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rsidP="00B64A75">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rsidP="00B64A75">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rsidP="00B64A75">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rsidP="00B64A75">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rsidP="00B64A75">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rsidP="00B64A75">
            <w:pPr>
              <w:pStyle w:val="ListParagraph"/>
              <w:numPr>
                <w:ilvl w:val="0"/>
                <w:numId w:val="8"/>
              </w:numPr>
              <w:rPr>
                <w:b w:val="0"/>
                <w:bCs w:val="0"/>
              </w:rPr>
            </w:pPr>
            <w:r w:rsidRPr="50B91E42">
              <w:rPr>
                <w:b w:val="0"/>
                <w:bCs w:val="0"/>
              </w:rPr>
              <w:lastRenderedPageBreak/>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rsidP="00B64A75">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rsidP="00B64A75">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rsidP="00B64A75">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rsidP="00B64A7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rsidP="00B64A75">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rsidP="00B64A75">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rsidP="00B64A75">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B64A75">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rsidP="00B64A75">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0DB7C65" w14:textId="195AE5A3" w:rsidR="50B91E42" w:rsidRDefault="50B91E42" w:rsidP="50B91E42">
      <w:pPr>
        <w:pStyle w:val="ListParagraph"/>
        <w:ind w:left="0"/>
      </w:pPr>
    </w:p>
    <w:p w14:paraId="5D14DB14" w14:textId="14A039FE" w:rsidR="50B91E42" w:rsidRDefault="50B91E42" w:rsidP="50B91E42">
      <w:pPr>
        <w:pStyle w:val="ListParagraph"/>
        <w:ind w:left="0"/>
      </w:pPr>
    </w:p>
    <w:p w14:paraId="16230F7F" w14:textId="1FFF0F52" w:rsidR="00896EB6" w:rsidRPr="00573A8C" w:rsidRDefault="0DC87D81" w:rsidP="00B64A75">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w:t>
      </w:r>
      <w:proofErr w:type="gramStart"/>
      <w:r w:rsidRPr="50B91E42">
        <w:rPr>
          <w:rFonts w:ascii="Calibri" w:eastAsia="Times New Roman" w:hAnsi="Calibri" w:cs="Calibri"/>
          <w:i/>
          <w:iCs/>
          <w:color w:val="000000" w:themeColor="text2"/>
        </w:rPr>
        <w:t>all of</w:t>
      </w:r>
      <w:proofErr w:type="gramEnd"/>
      <w:r w:rsidRPr="50B91E42">
        <w:rPr>
          <w:rFonts w:ascii="Calibri" w:eastAsia="Times New Roman" w:hAnsi="Calibri"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rsidP="00B64A75">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79411D88">
        <w:rPr>
          <w:rFonts w:ascii="Wingdings 2" w:eastAsia="Wingdings 2" w:hAnsi="Wingdings 2" w:cs="Wingdings 2"/>
        </w:rPr>
        <w:t xml:space="preserve"> </w:t>
      </w:r>
      <w:r w:rsidR="46C39021" w:rsidRPr="79411D88">
        <w:rPr>
          <w:rFonts w:ascii="Wingdings 2" w:eastAsia="Wingdings 2" w:hAnsi="Wingdings 2" w:cs="Wingdings 2"/>
        </w:rPr>
        <w:t>£</w:t>
      </w:r>
      <w:r w:rsidR="0DC87D81" w:rsidRPr="50B91E42">
        <w:rPr>
          <w:color w:val="000000" w:themeColor="text2"/>
        </w:rPr>
        <w:t xml:space="preserve"> a. Often true   </w:t>
      </w:r>
      <w:r w:rsidR="00896EB6">
        <w:tab/>
      </w:r>
      <w:r w:rsidR="00896EB6">
        <w:tab/>
      </w:r>
      <w:r w:rsidR="0B4AD995"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1F69344" w:rsidRPr="50B91E42">
        <w:rPr>
          <w:rFonts w:ascii="Wingdings 2" w:eastAsia="Wingdings 2" w:hAnsi="Wingdings 2" w:cs="Wingdings 2"/>
        </w:rPr>
        <w:t>£</w:t>
      </w:r>
      <w:r w:rsidR="0DC87D81" w:rsidRPr="50B91E42">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0090508A" w14:textId="77777777" w:rsidR="00896EB6" w:rsidRPr="003C11E8" w:rsidRDefault="00896EB6" w:rsidP="50B91E42">
      <w:pPr>
        <w:spacing w:after="0" w:line="240" w:lineRule="auto"/>
        <w:ind w:left="288"/>
        <w:rPr>
          <w:color w:val="000000"/>
        </w:rPr>
      </w:pPr>
    </w:p>
    <w:p w14:paraId="3B6E67B8" w14:textId="77777777"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rsidP="00B64A75">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rsidP="00B64A75">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rsidP="00B64A75">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rsidP="00B64A75">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74545" w:rsidRDefault="00896EB6" w:rsidP="50B91E42">
      <w:pPr>
        <w:spacing w:after="0" w:line="240" w:lineRule="auto"/>
        <w:ind w:left="288" w:firstLine="270"/>
        <w:rPr>
          <w:sz w:val="18"/>
          <w:szCs w:val="18"/>
        </w:rPr>
      </w:pPr>
      <w:r>
        <w:br/>
      </w:r>
    </w:p>
    <w:p w14:paraId="22968904" w14:textId="5052AB21" w:rsidR="00896EB6" w:rsidRPr="003C11E8" w:rsidRDefault="0DC87D81" w:rsidP="00B64A75">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779E7ECE" w14:textId="77777777" w:rsidR="004D2294" w:rsidRDefault="004D2294" w:rsidP="6E6C4147">
      <w:pPr>
        <w:spacing w:after="0"/>
        <w:rPr>
          <w:b/>
          <w:bCs/>
          <w:sz w:val="28"/>
          <w:szCs w:val="28"/>
        </w:rPr>
      </w:pPr>
    </w:p>
    <w:p w14:paraId="30A146B6" w14:textId="66ACB584" w:rsidR="009C2B33" w:rsidRPr="00573A8C" w:rsidRDefault="02AE073A" w:rsidP="00B64A75">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rsidP="00B64A75">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rsidP="00B64A75">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rsidP="00B64A75">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7EB873A4" w14:textId="77777777" w:rsidR="00DA2075" w:rsidRPr="00CB5031" w:rsidRDefault="00DA2075" w:rsidP="00CB5031">
      <w:pPr>
        <w:ind w:left="360" w:firstLine="360"/>
      </w:pPr>
    </w:p>
    <w:p w14:paraId="68A95A2E" w14:textId="35756DC3" w:rsidR="00B326A4" w:rsidRPr="003C11E8" w:rsidRDefault="1FCC046E" w:rsidP="00B64A75">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79DF610B" w14:textId="6B1BE860" w:rsidR="50B91E42" w:rsidRDefault="50B91E42" w:rsidP="50B91E42">
      <w:pPr>
        <w:spacing w:after="0"/>
        <w:rPr>
          <w:i/>
          <w:iCs/>
        </w:rPr>
      </w:pPr>
    </w:p>
    <w:p w14:paraId="11F97483" w14:textId="54361272" w:rsidR="00FD4295" w:rsidRPr="00573A8C" w:rsidRDefault="5590F8B3" w:rsidP="00B64A75">
      <w:pPr>
        <w:pStyle w:val="ListParagraph"/>
        <w:numPr>
          <w:ilvl w:val="0"/>
          <w:numId w:val="2"/>
        </w:numPr>
        <w:spacing w:after="0"/>
        <w:rPr>
          <w:b/>
          <w:bCs/>
          <w:sz w:val="28"/>
          <w:szCs w:val="28"/>
        </w:rPr>
      </w:pPr>
      <w:r w:rsidRPr="50B91E42">
        <w:rPr>
          <w:b/>
          <w:bCs/>
          <w:sz w:val="28"/>
          <w:szCs w:val="28"/>
        </w:rPr>
        <w:t>Your Resilience Level</w:t>
      </w:r>
    </w:p>
    <w:p w14:paraId="7DB60D83" w14:textId="24563D97" w:rsidR="00FD4295" w:rsidRPr="00FD4295" w:rsidRDefault="00B326A4" w:rsidP="006155F9">
      <w:pPr>
        <w:spacing w:after="120"/>
        <w:ind w:left="360"/>
        <w:rPr>
          <w:i/>
          <w:iCs/>
        </w:rPr>
      </w:pPr>
      <w:r w:rsidRPr="00FD4295">
        <w:rPr>
          <w:i/>
          <w:iCs/>
        </w:rPr>
        <w:t>At present, how true do you think these statements are about you?</w:t>
      </w:r>
    </w:p>
    <w:tbl>
      <w:tblPr>
        <w:tblStyle w:val="GridTable6Colorful"/>
        <w:tblW w:w="9690" w:type="dxa"/>
        <w:tblLayout w:type="fixed"/>
        <w:tblLook w:val="04A0" w:firstRow="1" w:lastRow="0" w:firstColumn="1" w:lastColumn="0" w:noHBand="0" w:noVBand="1"/>
      </w:tblPr>
      <w:tblGrid>
        <w:gridCol w:w="5085"/>
        <w:gridCol w:w="1035"/>
        <w:gridCol w:w="1275"/>
        <w:gridCol w:w="885"/>
        <w:gridCol w:w="1410"/>
      </w:tblGrid>
      <w:tr w:rsidR="00B326A4" w:rsidRPr="0054711E" w14:paraId="584D66D5" w14:textId="5F792182"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85" w:type="dxa"/>
            <w:vAlign w:val="center"/>
          </w:tcPr>
          <w:p w14:paraId="0C843F59" w14:textId="0B3BECC3" w:rsidR="00B326A4" w:rsidRPr="0054711E" w:rsidRDefault="1990B86D" w:rsidP="50B91E42">
            <w:pPr>
              <w:rPr>
                <w:b w:val="0"/>
                <w:bCs w:val="0"/>
              </w:rPr>
            </w:pPr>
            <w:bookmarkStart w:id="1" w:name="_Hlk75790282"/>
            <w:r w:rsidRPr="50B91E42">
              <w:rPr>
                <w:i/>
                <w:iCs/>
              </w:rPr>
              <w:t xml:space="preserve">Select </w:t>
            </w:r>
            <w:r w:rsidR="62EE3467" w:rsidRPr="50B91E42">
              <w:rPr>
                <w:i/>
                <w:iCs/>
              </w:rPr>
              <w:t>the appropriate number for each item</w:t>
            </w:r>
          </w:p>
        </w:tc>
        <w:tc>
          <w:tcPr>
            <w:tcW w:w="1035" w:type="dxa"/>
          </w:tcPr>
          <w:p w14:paraId="487EF14E" w14:textId="2023A6CE"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Not at all true</w:t>
            </w:r>
          </w:p>
        </w:tc>
        <w:tc>
          <w:tcPr>
            <w:tcW w:w="1275" w:type="dxa"/>
          </w:tcPr>
          <w:p w14:paraId="48FC0B1C" w14:textId="7189FCD0"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Somewhat true</w:t>
            </w:r>
          </w:p>
        </w:tc>
        <w:tc>
          <w:tcPr>
            <w:tcW w:w="885" w:type="dxa"/>
          </w:tcPr>
          <w:p w14:paraId="08431FD8" w14:textId="11200A32"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Mostly true</w:t>
            </w:r>
          </w:p>
        </w:tc>
        <w:tc>
          <w:tcPr>
            <w:tcW w:w="1410" w:type="dxa"/>
          </w:tcPr>
          <w:p w14:paraId="12295FD0" w14:textId="03B20511"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Completely true</w:t>
            </w:r>
          </w:p>
        </w:tc>
      </w:tr>
      <w:bookmarkEnd w:id="1"/>
      <w:tr w:rsidR="00B326A4" w:rsidRPr="0054711E" w14:paraId="576BC51B" w14:textId="78E5D88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C6EE308" w14:textId="49CCA9B8" w:rsidR="00B326A4" w:rsidRPr="0046115D" w:rsidRDefault="0D2EEA80" w:rsidP="00B64A75">
            <w:pPr>
              <w:pStyle w:val="ListParagraph"/>
              <w:numPr>
                <w:ilvl w:val="0"/>
                <w:numId w:val="1"/>
              </w:numPr>
              <w:rPr>
                <w:b w:val="0"/>
                <w:bCs w:val="0"/>
              </w:rPr>
            </w:pPr>
            <w:r>
              <w:rPr>
                <w:b w:val="0"/>
                <w:bCs w:val="0"/>
              </w:rPr>
              <w:t>I tend to bounce back quickly after hard times</w:t>
            </w:r>
          </w:p>
        </w:tc>
        <w:tc>
          <w:tcPr>
            <w:tcW w:w="1035" w:type="dxa"/>
          </w:tcPr>
          <w:p w14:paraId="350861BB" w14:textId="442D3B4F"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1D9A02C6" w14:textId="0BF034F8"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3869367A" w14:textId="66D3DB25"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375BCA47" w14:textId="3B02E3B1"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F87C863" w14:textId="5CCC25B3" w:rsidTr="50B91E42">
        <w:tc>
          <w:tcPr>
            <w:cnfStyle w:val="001000000000" w:firstRow="0" w:lastRow="0" w:firstColumn="1" w:lastColumn="0" w:oddVBand="0" w:evenVBand="0" w:oddHBand="0" w:evenHBand="0" w:firstRowFirstColumn="0" w:firstRowLastColumn="0" w:lastRowFirstColumn="0" w:lastRowLastColumn="0"/>
            <w:tcW w:w="5085" w:type="dxa"/>
          </w:tcPr>
          <w:p w14:paraId="5C75894E" w14:textId="45D87761" w:rsidR="00EF5981" w:rsidRPr="0046115D" w:rsidRDefault="62EE3467" w:rsidP="00B64A75">
            <w:pPr>
              <w:pStyle w:val="ListParagraph"/>
              <w:numPr>
                <w:ilvl w:val="0"/>
                <w:numId w:val="1"/>
              </w:numPr>
              <w:rPr>
                <w:b w:val="0"/>
                <w:bCs w:val="0"/>
              </w:rPr>
            </w:pPr>
            <w:r>
              <w:rPr>
                <w:b w:val="0"/>
                <w:bCs w:val="0"/>
              </w:rPr>
              <w:lastRenderedPageBreak/>
              <w:t>I have a hard time making it through stressful events</w:t>
            </w:r>
          </w:p>
        </w:tc>
        <w:tc>
          <w:tcPr>
            <w:tcW w:w="1035" w:type="dxa"/>
          </w:tcPr>
          <w:p w14:paraId="24214FC7" w14:textId="557DD8C2"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2CFE41FD" w14:textId="62BF07C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1363F55" w14:textId="40019B36"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0928711B" w14:textId="218DED0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4108F215" w14:textId="3B3D4C5D"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471F64EB" w14:textId="2DF51B4A" w:rsidR="00EF5981" w:rsidRPr="0046115D" w:rsidRDefault="62EE3467" w:rsidP="00B64A75">
            <w:pPr>
              <w:pStyle w:val="ListParagraph"/>
              <w:numPr>
                <w:ilvl w:val="0"/>
                <w:numId w:val="1"/>
              </w:numPr>
              <w:rPr>
                <w:b w:val="0"/>
                <w:bCs w:val="0"/>
              </w:rPr>
            </w:pPr>
            <w:r>
              <w:rPr>
                <w:b w:val="0"/>
                <w:bCs w:val="0"/>
              </w:rPr>
              <w:t>It does not take me long to recover from a stressful event</w:t>
            </w:r>
          </w:p>
        </w:tc>
        <w:tc>
          <w:tcPr>
            <w:tcW w:w="1035" w:type="dxa"/>
          </w:tcPr>
          <w:p w14:paraId="1A6F5507" w14:textId="7776D764"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3C1DB639" w14:textId="0CF45736"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5AE489E3" w14:textId="7F0A6CF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0C8AB9DC" w14:textId="571E29FA"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1022F6A9" w14:textId="33372B53" w:rsidTr="50B91E42">
        <w:tc>
          <w:tcPr>
            <w:cnfStyle w:val="001000000000" w:firstRow="0" w:lastRow="0" w:firstColumn="1" w:lastColumn="0" w:oddVBand="0" w:evenVBand="0" w:oddHBand="0" w:evenHBand="0" w:firstRowFirstColumn="0" w:firstRowLastColumn="0" w:lastRowFirstColumn="0" w:lastRowLastColumn="0"/>
            <w:tcW w:w="5085" w:type="dxa"/>
          </w:tcPr>
          <w:p w14:paraId="0F3BDC35" w14:textId="608893D6" w:rsidR="00EF5981" w:rsidRPr="0046115D" w:rsidRDefault="62EE3467" w:rsidP="00B64A75">
            <w:pPr>
              <w:pStyle w:val="ListParagraph"/>
              <w:numPr>
                <w:ilvl w:val="0"/>
                <w:numId w:val="1"/>
              </w:numPr>
              <w:rPr>
                <w:b w:val="0"/>
                <w:bCs w:val="0"/>
              </w:rPr>
            </w:pPr>
            <w:r>
              <w:rPr>
                <w:b w:val="0"/>
                <w:bCs w:val="0"/>
              </w:rPr>
              <w:t>It is hard for me to snap back when something bad happens</w:t>
            </w:r>
          </w:p>
        </w:tc>
        <w:tc>
          <w:tcPr>
            <w:tcW w:w="1035" w:type="dxa"/>
          </w:tcPr>
          <w:p w14:paraId="067BA929" w14:textId="49851874"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51153D72" w14:textId="53CC110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6E3170E" w14:textId="0E384CE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0F8495B" w14:textId="119C460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571E8089" w14:textId="7E9DB31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85D79A1" w14:textId="66607A77" w:rsidR="00EF5981" w:rsidRPr="0046115D" w:rsidRDefault="62EE3467" w:rsidP="00B64A75">
            <w:pPr>
              <w:pStyle w:val="ListParagraph"/>
              <w:numPr>
                <w:ilvl w:val="0"/>
                <w:numId w:val="1"/>
              </w:numPr>
              <w:rPr>
                <w:b w:val="0"/>
                <w:bCs w:val="0"/>
              </w:rPr>
            </w:pPr>
            <w:r>
              <w:rPr>
                <w:b w:val="0"/>
                <w:bCs w:val="0"/>
              </w:rPr>
              <w:t>I usually come through difficult times with little trouble</w:t>
            </w:r>
          </w:p>
        </w:tc>
        <w:tc>
          <w:tcPr>
            <w:tcW w:w="1035" w:type="dxa"/>
          </w:tcPr>
          <w:p w14:paraId="250FCCDD" w14:textId="1748915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6A32F6AD" w14:textId="3CCC70A1"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402E341F" w14:textId="2EF5146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47926AF8" w14:textId="641E6F3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5F54176" w14:textId="42F53936" w:rsidTr="50B91E42">
        <w:tc>
          <w:tcPr>
            <w:cnfStyle w:val="001000000000" w:firstRow="0" w:lastRow="0" w:firstColumn="1" w:lastColumn="0" w:oddVBand="0" w:evenVBand="0" w:oddHBand="0" w:evenHBand="0" w:firstRowFirstColumn="0" w:firstRowLastColumn="0" w:lastRowFirstColumn="0" w:lastRowLastColumn="0"/>
            <w:tcW w:w="5085" w:type="dxa"/>
          </w:tcPr>
          <w:p w14:paraId="4835FCCF" w14:textId="43285038" w:rsidR="00EF5981" w:rsidRPr="0046115D" w:rsidRDefault="62EE3467" w:rsidP="00B64A75">
            <w:pPr>
              <w:pStyle w:val="ListParagraph"/>
              <w:numPr>
                <w:ilvl w:val="0"/>
                <w:numId w:val="1"/>
              </w:numPr>
              <w:rPr>
                <w:b w:val="0"/>
                <w:bCs w:val="0"/>
              </w:rPr>
            </w:pPr>
            <w:r>
              <w:rPr>
                <w:b w:val="0"/>
                <w:bCs w:val="0"/>
              </w:rPr>
              <w:t xml:space="preserve">I tend to take a long time to get over </w:t>
            </w:r>
            <w:r w:rsidR="43C77D37">
              <w:rPr>
                <w:b w:val="0"/>
                <w:bCs w:val="0"/>
              </w:rPr>
              <w:t>setbacks</w:t>
            </w:r>
            <w:r>
              <w:rPr>
                <w:b w:val="0"/>
                <w:bCs w:val="0"/>
              </w:rPr>
              <w:t xml:space="preserve"> in my life</w:t>
            </w:r>
          </w:p>
        </w:tc>
        <w:tc>
          <w:tcPr>
            <w:tcW w:w="1035" w:type="dxa"/>
          </w:tcPr>
          <w:p w14:paraId="5A306066" w14:textId="6FA7A97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0CEF02AC" w14:textId="3CF43B5B"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48463D40" w14:textId="10B8DD0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9A8A601" w14:textId="1CFA21F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bl>
    <w:p w14:paraId="2035064B" w14:textId="4220DB40" w:rsidR="00EF5981" w:rsidRPr="0054711E" w:rsidRDefault="000234A8" w:rsidP="00B737B1">
      <w:pPr>
        <w:spacing w:after="0"/>
      </w:pPr>
      <w:r w:rsidRPr="0054711E">
        <w:rPr>
          <w:sz w:val="16"/>
          <w:szCs w:val="16"/>
        </w:rPr>
        <w:t>Adapted from Brief Resilience Scale (BRS), Smith et al. (2008), Ohio State University</w:t>
      </w:r>
      <w:r w:rsidR="0077065F" w:rsidRPr="0054711E">
        <w:rPr>
          <w:sz w:val="16"/>
          <w:szCs w:val="16"/>
        </w:rPr>
        <w:t>. Brief Resilience Scale.</w:t>
      </w:r>
    </w:p>
    <w:p w14:paraId="223862D8" w14:textId="618572A0" w:rsidR="00315498" w:rsidRPr="00B737B1" w:rsidRDefault="00315498" w:rsidP="00315498">
      <w:pPr>
        <w:spacing w:after="0" w:line="240" w:lineRule="auto"/>
        <w:rPr>
          <w:rFonts w:eastAsia="Times New Roman" w:cstheme="minorHAnsi"/>
          <w:b/>
        </w:rPr>
      </w:pPr>
    </w:p>
    <w:p w14:paraId="256672C6" w14:textId="4C0381A3" w:rsidR="50B91E42" w:rsidRDefault="50B91E42" w:rsidP="50B91E42">
      <w:pPr>
        <w:spacing w:after="0" w:line="240" w:lineRule="auto"/>
        <w:rPr>
          <w:b/>
          <w:bCs/>
          <w:sz w:val="28"/>
          <w:szCs w:val="28"/>
        </w:rPr>
      </w:pPr>
    </w:p>
    <w:p w14:paraId="04504FCE" w14:textId="7D081787" w:rsidR="00FD4295" w:rsidRPr="00573A8C" w:rsidRDefault="50B91E42" w:rsidP="50B91E42">
      <w:pPr>
        <w:spacing w:after="0" w:line="240" w:lineRule="auto"/>
        <w:rPr>
          <w:b/>
          <w:bCs/>
          <w:sz w:val="28"/>
          <w:szCs w:val="28"/>
        </w:rPr>
      </w:pPr>
      <w:r w:rsidRPr="50B91E42">
        <w:rPr>
          <w:b/>
          <w:bCs/>
          <w:sz w:val="28"/>
          <w:szCs w:val="28"/>
        </w:rPr>
        <w:t xml:space="preserve">J. </w:t>
      </w:r>
      <w:r w:rsidR="0630D8CC" w:rsidRPr="50B91E42">
        <w:rPr>
          <w:b/>
          <w:bCs/>
          <w:sz w:val="28"/>
          <w:szCs w:val="28"/>
        </w:rPr>
        <w:t xml:space="preserve"> </w:t>
      </w:r>
      <w:r w:rsidR="25E4A399" w:rsidRPr="50B91E42">
        <w:rPr>
          <w:b/>
          <w:bCs/>
          <w:sz w:val="28"/>
          <w:szCs w:val="28"/>
        </w:rPr>
        <w:t>Your Neighborhood</w:t>
      </w:r>
    </w:p>
    <w:p w14:paraId="1E3DFB02" w14:textId="17A074D2" w:rsidR="00FD4295" w:rsidRPr="0054711E" w:rsidRDefault="00BE323D" w:rsidP="6E6C4147">
      <w:pPr>
        <w:spacing w:after="120" w:line="240" w:lineRule="auto"/>
        <w:rPr>
          <w:i/>
          <w:iCs/>
        </w:rPr>
      </w:pPr>
      <w:r w:rsidRPr="6E6C4147">
        <w:rPr>
          <w:i/>
          <w:iCs/>
        </w:rPr>
        <w:t>Think about the people in your neighborhood</w:t>
      </w:r>
      <w:r w:rsidRPr="6E6C4147">
        <w:rPr>
          <w:i/>
          <w:iCs/>
          <w:color w:val="FF0000"/>
        </w:rPr>
        <w:t xml:space="preserve"> </w:t>
      </w:r>
      <w:r w:rsidRPr="6E6C4147">
        <w:rPr>
          <w:i/>
          <w:iCs/>
        </w:rPr>
        <w:t>and how supportive you think that they are toward your family and your child.</w:t>
      </w:r>
    </w:p>
    <w:tbl>
      <w:tblPr>
        <w:tblStyle w:val="GridTable6Colorful"/>
        <w:tblW w:w="9633" w:type="dxa"/>
        <w:tblLook w:val="0480" w:firstRow="0" w:lastRow="0" w:firstColumn="1" w:lastColumn="0" w:noHBand="0" w:noVBand="1"/>
      </w:tblPr>
      <w:tblGrid>
        <w:gridCol w:w="4746"/>
        <w:gridCol w:w="1170"/>
        <w:gridCol w:w="1227"/>
        <w:gridCol w:w="1245"/>
        <w:gridCol w:w="1245"/>
      </w:tblGrid>
      <w:tr w:rsidR="00BE323D" w:rsidRPr="0054711E" w14:paraId="646243AD" w14:textId="20AB3B5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383B392C" w14:textId="30C7C1E8" w:rsidR="00BE323D" w:rsidRPr="0054711E" w:rsidRDefault="25E4A399" w:rsidP="50B91E42">
            <w:r w:rsidRPr="50B91E42">
              <w:t>How would you rate your neighborhood?</w:t>
            </w:r>
          </w:p>
          <w:p w14:paraId="530D15BD" w14:textId="413DBBF2" w:rsidR="00EF5981" w:rsidRPr="0054711E" w:rsidRDefault="02EB994D" w:rsidP="50B91E42">
            <w:pPr>
              <w:rPr>
                <w:b w:val="0"/>
                <w:bCs w:val="0"/>
              </w:rPr>
            </w:pPr>
            <w:r w:rsidRPr="50B91E42">
              <w:rPr>
                <w:i/>
                <w:iCs/>
              </w:rPr>
              <w:t>Select</w:t>
            </w:r>
            <w:r w:rsidR="62EE3467" w:rsidRPr="50B91E42">
              <w:rPr>
                <w:i/>
                <w:iCs/>
              </w:rPr>
              <w:t xml:space="preserve"> the appropriate number for each item</w:t>
            </w:r>
          </w:p>
        </w:tc>
        <w:tc>
          <w:tcPr>
            <w:tcW w:w="1170" w:type="dxa"/>
          </w:tcPr>
          <w:p w14:paraId="3807DBD0" w14:textId="69520837"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Disagree</w:t>
            </w:r>
            <w:proofErr w:type="gramEnd"/>
          </w:p>
        </w:tc>
        <w:tc>
          <w:tcPr>
            <w:tcW w:w="1227" w:type="dxa"/>
          </w:tcPr>
          <w:p w14:paraId="20888079" w14:textId="5191F34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Disagree</w:t>
            </w:r>
          </w:p>
        </w:tc>
        <w:tc>
          <w:tcPr>
            <w:tcW w:w="1245" w:type="dxa"/>
          </w:tcPr>
          <w:p w14:paraId="2FB5677E" w14:textId="0E6D052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Agree</w:t>
            </w:r>
          </w:p>
        </w:tc>
        <w:tc>
          <w:tcPr>
            <w:tcW w:w="1245" w:type="dxa"/>
          </w:tcPr>
          <w:p w14:paraId="5D5015D4" w14:textId="0EB068A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Agree</w:t>
            </w:r>
            <w:proofErr w:type="gramEnd"/>
          </w:p>
        </w:tc>
      </w:tr>
      <w:tr w:rsidR="00BE323D" w:rsidRPr="0054711E" w14:paraId="03367C83" w14:textId="2BF1B4D3" w:rsidTr="004137F2">
        <w:tc>
          <w:tcPr>
            <w:cnfStyle w:val="001000000000" w:firstRow="0" w:lastRow="0" w:firstColumn="1" w:lastColumn="0" w:oddVBand="0" w:evenVBand="0" w:oddHBand="0" w:evenHBand="0" w:firstRowFirstColumn="0" w:firstRowLastColumn="0" w:lastRowFirstColumn="0" w:lastRowLastColumn="0"/>
            <w:tcW w:w="4746" w:type="dxa"/>
          </w:tcPr>
          <w:p w14:paraId="28CB1FA3" w14:textId="5C412A3F" w:rsidR="00BE323D" w:rsidRPr="0054711E" w:rsidRDefault="25E4A399" w:rsidP="00B64A75">
            <w:pPr>
              <w:pStyle w:val="ListParagraph"/>
              <w:numPr>
                <w:ilvl w:val="0"/>
                <w:numId w:val="10"/>
              </w:numPr>
              <w:rPr>
                <w:b w:val="0"/>
                <w:bCs w:val="0"/>
              </w:rPr>
            </w:pPr>
            <w:r w:rsidRPr="50B91E42">
              <w:rPr>
                <w:b w:val="0"/>
                <w:bCs w:val="0"/>
              </w:rPr>
              <w:t>Your child is safe in your neighborhood.</w:t>
            </w:r>
          </w:p>
        </w:tc>
        <w:tc>
          <w:tcPr>
            <w:tcW w:w="1170" w:type="dxa"/>
          </w:tcPr>
          <w:p w14:paraId="13897740" w14:textId="251B6E3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1BB08D39" w14:textId="77F07BE5"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F26754F" w14:textId="7AA78ED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16F3AFA" w14:textId="0237A64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6D941E49" w14:textId="3947F377"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5C537273" w14:textId="62C07BA4" w:rsidR="00BE323D" w:rsidRPr="0054711E" w:rsidRDefault="25E4A399" w:rsidP="00B64A75">
            <w:pPr>
              <w:pStyle w:val="ListParagraph"/>
              <w:numPr>
                <w:ilvl w:val="0"/>
                <w:numId w:val="10"/>
              </w:numPr>
              <w:rPr>
                <w:b w:val="0"/>
                <w:bCs w:val="0"/>
              </w:rPr>
            </w:pPr>
            <w:r w:rsidRPr="50B91E42">
              <w:rPr>
                <w:b w:val="0"/>
                <w:bCs w:val="0"/>
              </w:rPr>
              <w:t>People in your neighborhood watch out for each other’s children.</w:t>
            </w:r>
          </w:p>
        </w:tc>
        <w:tc>
          <w:tcPr>
            <w:tcW w:w="1170" w:type="dxa"/>
          </w:tcPr>
          <w:p w14:paraId="085A7CDA" w14:textId="71318B41"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12745DDD" w14:textId="771C7C78"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15419046" w14:textId="211BFD79"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0F488E9F" w14:textId="7993E1B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3EDEF55E" w14:textId="2A4E2C03" w:rsidTr="004137F2">
        <w:tc>
          <w:tcPr>
            <w:cnfStyle w:val="001000000000" w:firstRow="0" w:lastRow="0" w:firstColumn="1" w:lastColumn="0" w:oddVBand="0" w:evenVBand="0" w:oddHBand="0" w:evenHBand="0" w:firstRowFirstColumn="0" w:firstRowLastColumn="0" w:lastRowFirstColumn="0" w:lastRowLastColumn="0"/>
            <w:tcW w:w="4746" w:type="dxa"/>
          </w:tcPr>
          <w:p w14:paraId="665ABD05" w14:textId="67C365D4" w:rsidR="00BE323D" w:rsidRPr="0054711E" w:rsidRDefault="25E4A399" w:rsidP="00B64A75">
            <w:pPr>
              <w:pStyle w:val="ListParagraph"/>
              <w:numPr>
                <w:ilvl w:val="0"/>
                <w:numId w:val="10"/>
              </w:numPr>
              <w:rPr>
                <w:b w:val="0"/>
                <w:bCs w:val="0"/>
              </w:rPr>
            </w:pPr>
            <w:r w:rsidRPr="50B91E42">
              <w:rPr>
                <w:b w:val="0"/>
                <w:bCs w:val="0"/>
              </w:rPr>
              <w:t>People in the neighborhood help each other out.</w:t>
            </w:r>
          </w:p>
        </w:tc>
        <w:tc>
          <w:tcPr>
            <w:tcW w:w="1170" w:type="dxa"/>
          </w:tcPr>
          <w:p w14:paraId="4212553D" w14:textId="348C5446"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45CD8A1" w14:textId="72D8AA49"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08EF7FAB" w14:textId="770C011B"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67017B2A" w14:textId="0DBD17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70E45344" w14:textId="1DD2FE42"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0A77DB56" w14:textId="29CDA846" w:rsidR="00BE323D" w:rsidRPr="0054711E" w:rsidRDefault="25E4A399" w:rsidP="00B64A75">
            <w:pPr>
              <w:pStyle w:val="ListParagraph"/>
              <w:numPr>
                <w:ilvl w:val="0"/>
                <w:numId w:val="10"/>
              </w:numPr>
              <w:rPr>
                <w:b w:val="0"/>
                <w:bCs w:val="0"/>
              </w:rPr>
            </w:pPr>
            <w:r w:rsidRPr="50B91E42">
              <w:rPr>
                <w:b w:val="0"/>
                <w:bCs w:val="0"/>
              </w:rPr>
              <w:t>There are people you can count on in your neighborhood.</w:t>
            </w:r>
          </w:p>
        </w:tc>
        <w:tc>
          <w:tcPr>
            <w:tcW w:w="1170" w:type="dxa"/>
          </w:tcPr>
          <w:p w14:paraId="332630F5" w14:textId="65AF91C2"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5B31021E" w14:textId="5988E455"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022B0DF2" w14:textId="3C18FD64"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48C2B69C" w14:textId="7A5EB1AC"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00BE323D" w:rsidRPr="0054711E" w14:paraId="7C56C11D" w14:textId="1B35478B" w:rsidTr="004137F2">
        <w:tc>
          <w:tcPr>
            <w:cnfStyle w:val="001000000000" w:firstRow="0" w:lastRow="0" w:firstColumn="1" w:lastColumn="0" w:oddVBand="0" w:evenVBand="0" w:oddHBand="0" w:evenHBand="0" w:firstRowFirstColumn="0" w:firstRowLastColumn="0" w:lastRowFirstColumn="0" w:lastRowLastColumn="0"/>
            <w:tcW w:w="4746" w:type="dxa"/>
          </w:tcPr>
          <w:p w14:paraId="025B4B52" w14:textId="5D95CDBB" w:rsidR="00BE323D" w:rsidRPr="0054711E" w:rsidRDefault="25E4A399" w:rsidP="00B64A75">
            <w:pPr>
              <w:pStyle w:val="ListParagraph"/>
              <w:numPr>
                <w:ilvl w:val="0"/>
                <w:numId w:val="10"/>
              </w:numPr>
              <w:rPr>
                <w:b w:val="0"/>
                <w:bCs w:val="0"/>
              </w:rPr>
            </w:pPr>
            <w:r>
              <w:rPr>
                <w:b w:val="0"/>
                <w:bCs w:val="0"/>
              </w:rPr>
              <w:t>There are adults nearby who you trust to help your child if they got hurt playing outside.</w:t>
            </w:r>
          </w:p>
        </w:tc>
        <w:tc>
          <w:tcPr>
            <w:tcW w:w="1170" w:type="dxa"/>
          </w:tcPr>
          <w:p w14:paraId="036546C2" w14:textId="323C8712"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14:paraId="5F583C45" w14:textId="16E5AAFE"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14:paraId="570D11F3" w14:textId="673DE771"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14:paraId="2B76819A" w14:textId="0042BC0F" w:rsidR="00BE323D" w:rsidRPr="0054711E" w:rsidRDefault="25E4A399"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00BE323D" w:rsidRPr="0054711E" w14:paraId="5CAC0930" w14:textId="17A51896" w:rsidTr="004137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273B8360" w14:textId="1F8C8DC5" w:rsidR="00BE323D" w:rsidRPr="0054711E" w:rsidRDefault="25E4A399" w:rsidP="00B64A75">
            <w:pPr>
              <w:pStyle w:val="ListParagraph"/>
              <w:numPr>
                <w:ilvl w:val="0"/>
                <w:numId w:val="10"/>
              </w:numPr>
              <w:rPr>
                <w:b w:val="0"/>
                <w:bCs w:val="0"/>
              </w:rPr>
            </w:pPr>
            <w:r w:rsidRPr="50B91E42">
              <w:rPr>
                <w:b w:val="0"/>
                <w:bCs w:val="0"/>
              </w:rPr>
              <w:t>There are people in the neighborhood who might be a bad influence on your child.</w:t>
            </w:r>
          </w:p>
        </w:tc>
        <w:tc>
          <w:tcPr>
            <w:tcW w:w="1170" w:type="dxa"/>
          </w:tcPr>
          <w:p w14:paraId="312BCDDF" w14:textId="7E4E33A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14:paraId="7885AF3D" w14:textId="674155D0"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14:paraId="3BA09F16" w14:textId="412EB22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14:paraId="1C03E670" w14:textId="5117C31D" w:rsidR="00BE323D" w:rsidRPr="0054711E" w:rsidRDefault="25E4A399"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bl>
    <w:p w14:paraId="598E1AC1" w14:textId="579277D2" w:rsidR="25E4A399" w:rsidRDefault="25E4A399" w:rsidP="50B91E42">
      <w:pPr>
        <w:pStyle w:val="ListParagraph"/>
        <w:ind w:left="-90" w:firstLine="90"/>
        <w:rPr>
          <w:sz w:val="16"/>
          <w:szCs w:val="16"/>
        </w:rPr>
      </w:pPr>
      <w:r w:rsidRPr="50B91E42">
        <w:rPr>
          <w:sz w:val="16"/>
          <w:szCs w:val="16"/>
        </w:rPr>
        <w:t>Adapted from National Survey of Children’s Health 2003</w:t>
      </w:r>
    </w:p>
    <w:p w14:paraId="44E19E44" w14:textId="7EE7473E" w:rsidR="50B91E42" w:rsidRDefault="50B91E42" w:rsidP="50B91E42">
      <w:pPr>
        <w:pStyle w:val="ListParagraph"/>
        <w:spacing w:after="0"/>
        <w:ind w:left="-90" w:firstLine="90"/>
      </w:pPr>
    </w:p>
    <w:p w14:paraId="584100C2" w14:textId="555C6518" w:rsidR="50B91E42" w:rsidRDefault="50B91E42" w:rsidP="50B91E42">
      <w:pPr>
        <w:pStyle w:val="ListParagraph"/>
        <w:spacing w:after="0"/>
        <w:ind w:left="-90" w:firstLine="90"/>
      </w:pPr>
    </w:p>
    <w:p w14:paraId="1F02A443" w14:textId="77777777" w:rsidR="001F40C3" w:rsidRDefault="00434A12" w:rsidP="00434A12">
      <w:pPr>
        <w:rPr>
          <w:rFonts w:ascii="Calibri" w:eastAsia="Times New Roman" w:hAnsi="Calibri" w:cs="Calibri"/>
        </w:rPr>
      </w:pPr>
      <w:r w:rsidRPr="001F40C3">
        <w:rPr>
          <w:rFonts w:ascii="Calibri" w:eastAsia="Times New Roman" w:hAnsi="Calibri" w:cs="Calibri"/>
          <w:i/>
          <w:iCs/>
        </w:rPr>
        <w:t>Thank you for taking the time to complete this interview. Your participation is a valuable contribution to the Educare Program.</w:t>
      </w:r>
      <w:r w:rsidRPr="00CB5031">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default" r:id="rId14"/>
      <w:footerReference w:type="default" r:id="rId15"/>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7D082" w14:textId="77777777" w:rsidR="00691BD5" w:rsidRDefault="00691BD5" w:rsidP="00AC00F3">
      <w:pPr>
        <w:spacing w:after="0" w:line="240" w:lineRule="auto"/>
      </w:pPr>
      <w:r>
        <w:separator/>
      </w:r>
    </w:p>
  </w:endnote>
  <w:endnote w:type="continuationSeparator" w:id="0">
    <w:p w14:paraId="429A18E2" w14:textId="77777777" w:rsidR="00691BD5" w:rsidRDefault="00691BD5" w:rsidP="00AC00F3">
      <w:pPr>
        <w:spacing w:after="0" w:line="240" w:lineRule="auto"/>
      </w:pPr>
      <w:r>
        <w:continuationSeparator/>
      </w:r>
    </w:p>
  </w:endnote>
  <w:endnote w:type="continuationNotice" w:id="1">
    <w:p w14:paraId="60F14341" w14:textId="77777777" w:rsidR="00691BD5" w:rsidRDefault="00691B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rrow"/>
    <w:panose1 w:val="020B0606020202030204"/>
    <w:charset w:val="00"/>
    <w:family w:val="swiss"/>
    <w:pitch w:val="variable"/>
    <w:sig w:usb0="00000287" w:usb1="00000800" w:usb2="00000000" w:usb3="00000000" w:csb0="0000009F" w:csb1="00000000"/>
  </w:font>
  <w:font w:name="Arial">
    <w:altName w:val="ARIAL HEBREW LIGHT"/>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6EA8BE87"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DA2075">
      <w:rPr>
        <w:sz w:val="16"/>
        <w:szCs w:val="16"/>
      </w:rPr>
      <w:t>3</w:t>
    </w:r>
    <w:r w:rsidRPr="003C11E8">
      <w:rPr>
        <w:sz w:val="16"/>
        <w:szCs w:val="16"/>
      </w:rPr>
      <w:t xml:space="preserve"> - 202</w:t>
    </w:r>
    <w:r w:rsidR="00DA2075">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B3CFA" w14:textId="77777777" w:rsidR="00691BD5" w:rsidRDefault="00691BD5" w:rsidP="00AC00F3">
      <w:pPr>
        <w:spacing w:after="0" w:line="240" w:lineRule="auto"/>
      </w:pPr>
      <w:r>
        <w:separator/>
      </w:r>
    </w:p>
  </w:footnote>
  <w:footnote w:type="continuationSeparator" w:id="0">
    <w:p w14:paraId="269FA613" w14:textId="77777777" w:rsidR="00691BD5" w:rsidRDefault="00691BD5" w:rsidP="00AC00F3">
      <w:pPr>
        <w:spacing w:after="0" w:line="240" w:lineRule="auto"/>
      </w:pPr>
      <w:r>
        <w:continuationSeparator/>
      </w:r>
    </w:p>
  </w:footnote>
  <w:footnote w:type="continuationNotice" w:id="1">
    <w:p w14:paraId="4E5E7423" w14:textId="77777777" w:rsidR="00691BD5" w:rsidRDefault="00691B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107AF963" w:rsidR="50B91E42" w:rsidRDefault="50B91E42" w:rsidP="50B91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1299CB2A" w:rsidR="50B91E42" w:rsidRDefault="50B91E42" w:rsidP="50B91E4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6"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13"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14"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17"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5249064">
    <w:abstractNumId w:val="16"/>
  </w:num>
  <w:num w:numId="2" w16cid:durableId="1530873087">
    <w:abstractNumId w:val="12"/>
  </w:num>
  <w:num w:numId="3" w16cid:durableId="1882668623">
    <w:abstractNumId w:val="5"/>
  </w:num>
  <w:num w:numId="4" w16cid:durableId="1343509096">
    <w:abstractNumId w:val="13"/>
  </w:num>
  <w:num w:numId="5" w16cid:durableId="1813132403">
    <w:abstractNumId w:val="15"/>
  </w:num>
  <w:num w:numId="6" w16cid:durableId="50615274">
    <w:abstractNumId w:val="1"/>
  </w:num>
  <w:num w:numId="7" w16cid:durableId="1400521111">
    <w:abstractNumId w:val="7"/>
  </w:num>
  <w:num w:numId="8" w16cid:durableId="248389684">
    <w:abstractNumId w:val="8"/>
  </w:num>
  <w:num w:numId="9" w16cid:durableId="1161235992">
    <w:abstractNumId w:val="14"/>
  </w:num>
  <w:num w:numId="10" w16cid:durableId="1829787721">
    <w:abstractNumId w:val="0"/>
  </w:num>
  <w:num w:numId="11" w16cid:durableId="1319458543">
    <w:abstractNumId w:val="9"/>
  </w:num>
  <w:num w:numId="12" w16cid:durableId="1550800579">
    <w:abstractNumId w:val="10"/>
  </w:num>
  <w:num w:numId="13" w16cid:durableId="1870416307">
    <w:abstractNumId w:val="17"/>
  </w:num>
  <w:num w:numId="14" w16cid:durableId="1618677786">
    <w:abstractNumId w:val="2"/>
  </w:num>
  <w:num w:numId="15" w16cid:durableId="1367675182">
    <w:abstractNumId w:val="3"/>
  </w:num>
  <w:num w:numId="16" w16cid:durableId="275258513">
    <w:abstractNumId w:val="6"/>
  </w:num>
  <w:num w:numId="17" w16cid:durableId="432437382">
    <w:abstractNumId w:val="4"/>
  </w:num>
  <w:num w:numId="18" w16cid:durableId="718548909">
    <w:abstractNumId w:val="19"/>
  </w:num>
  <w:num w:numId="19" w16cid:durableId="1276406233">
    <w:abstractNumId w:val="18"/>
  </w:num>
  <w:num w:numId="20" w16cid:durableId="342780854">
    <w:abstractNumId w:val="11"/>
  </w:num>
  <w:num w:numId="21" w16cid:durableId="227544533">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5D6D"/>
    <w:rsid w:val="003262BC"/>
    <w:rsid w:val="00333830"/>
    <w:rsid w:val="0033420E"/>
    <w:rsid w:val="003342B6"/>
    <w:rsid w:val="00341B26"/>
    <w:rsid w:val="00342F27"/>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4DB"/>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1BD5"/>
    <w:rsid w:val="00696253"/>
    <w:rsid w:val="006A3D91"/>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20F3"/>
    <w:rsid w:val="008A2DC1"/>
    <w:rsid w:val="008A7B16"/>
    <w:rsid w:val="008B1DDD"/>
    <w:rsid w:val="008B7020"/>
    <w:rsid w:val="008D234A"/>
    <w:rsid w:val="008E17CD"/>
    <w:rsid w:val="008E6189"/>
    <w:rsid w:val="008E6F4C"/>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3.xml><?xml version="1.0" encoding="utf-8"?>
<ds:datastoreItem xmlns:ds="http://schemas.openxmlformats.org/officeDocument/2006/customXml" ds:itemID="{A19D4E7D-5146-494D-9CEB-7A01850AD2EB}"/>
</file>

<file path=customXml/itemProps4.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2842</Words>
  <Characters>16200</Characters>
  <Application>Microsoft Office Word</Application>
  <DocSecurity>0</DocSecurity>
  <Lines>135</Lines>
  <Paragraphs>38</Paragraphs>
  <ScaleCrop>false</ScaleCrop>
  <Company>UNC-CH</Company>
  <LinksUpToDate>false</LinksUpToDate>
  <CharactersWithSpaces>19004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Grosskopf, Kalen Frost</cp:lastModifiedBy>
  <cp:revision>2</cp:revision>
  <cp:lastPrinted>2017-07-19T18:17:00Z</cp:lastPrinted>
  <dcterms:created xsi:type="dcterms:W3CDTF">2023-07-25T14:39:00Z</dcterms:created>
  <dcterms:modified xsi:type="dcterms:W3CDTF">2023-07-25T14:39:00Z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