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474FE23B" w:rsidR="00FE6781" w:rsidRPr="003629A8" w:rsidRDefault="00FD50A0" w:rsidP="6E6C4147">
      <w:pPr>
        <w:spacing w:after="0" w:line="240" w:lineRule="auto"/>
        <w:jc w:val="center"/>
        <w:rPr>
          <w:rFonts w:cs="Arial"/>
          <w:b/>
          <w:bCs/>
          <w:strike/>
          <w:color w:val="FF0000"/>
          <w:sz w:val="52"/>
          <w:szCs w:val="52"/>
        </w:rPr>
      </w:pPr>
      <w:r w:rsidRPr="6E6C4147">
        <w:rPr>
          <w:rFonts w:cs="Arial"/>
          <w:b/>
          <w:bCs/>
          <w:sz w:val="52"/>
          <w:szCs w:val="52"/>
        </w:rPr>
        <w:t xml:space="preserve">School Year </w:t>
      </w:r>
      <w:r w:rsidR="004B4D67" w:rsidRPr="00DA2075">
        <w:rPr>
          <w:rFonts w:cs="Arial"/>
          <w:b/>
          <w:bCs/>
          <w:sz w:val="52"/>
          <w:szCs w:val="52"/>
        </w:rPr>
        <w:t>202</w:t>
      </w:r>
      <w:r w:rsidR="00CD0378" w:rsidRPr="00DA2075">
        <w:rPr>
          <w:rFonts w:cs="Arial"/>
          <w:b/>
          <w:bCs/>
          <w:sz w:val="52"/>
          <w:szCs w:val="52"/>
        </w:rPr>
        <w:t>3</w:t>
      </w:r>
      <w:r w:rsidR="00DA2075" w:rsidRPr="00DA2075">
        <w:rPr>
          <w:rFonts w:cs="Arial"/>
          <w:b/>
          <w:bCs/>
          <w:sz w:val="52"/>
          <w:szCs w:val="52"/>
        </w:rPr>
        <w:t>–</w:t>
      </w:r>
      <w:r w:rsidR="004B4D67" w:rsidRPr="00DA2075">
        <w:rPr>
          <w:rFonts w:cs="Arial"/>
          <w:b/>
          <w:bCs/>
          <w:sz w:val="52"/>
          <w:szCs w:val="52"/>
        </w:rPr>
        <w:t>2</w:t>
      </w:r>
      <w:r w:rsidR="001239DF" w:rsidRPr="00DA2075">
        <w:rPr>
          <w:rFonts w:cs="Arial"/>
          <w:b/>
          <w:bCs/>
          <w:sz w:val="52"/>
          <w:szCs w:val="52"/>
        </w:rPr>
        <w:t>4</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default" r:id="rId11"/>
          <w:footerReference w:type="default" r:id="rId12"/>
          <w:footerReference w:type="first" r:id="rId13"/>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406F26FD" w:rsidR="00950D33" w:rsidRPr="003C11E8" w:rsidRDefault="00122FE1" w:rsidP="6E6C4147">
      <w:pPr>
        <w:spacing w:after="0" w:line="240" w:lineRule="auto"/>
        <w:jc w:val="center"/>
        <w:rPr>
          <w:rFonts w:cs="Arial"/>
          <w:b/>
          <w:bCs/>
          <w:strike/>
          <w:color w:val="FF0000"/>
          <w:sz w:val="28"/>
          <w:szCs w:val="28"/>
        </w:rPr>
      </w:pPr>
      <w:r w:rsidRPr="6E6C4147">
        <w:rPr>
          <w:rFonts w:cs="Arial"/>
          <w:b/>
          <w:bCs/>
          <w:sz w:val="28"/>
          <w:szCs w:val="28"/>
        </w:rPr>
        <w:t>National Evaluation</w:t>
      </w:r>
      <w:r w:rsidR="00DF02D2" w:rsidRPr="6E6C4147">
        <w:rPr>
          <w:rFonts w:cs="Arial"/>
          <w:b/>
          <w:bCs/>
          <w:sz w:val="28"/>
          <w:szCs w:val="28"/>
        </w:rPr>
        <w:t xml:space="preserve"> School Year </w:t>
      </w:r>
      <w:r w:rsidR="004B4D67" w:rsidRPr="00DA2075">
        <w:rPr>
          <w:rFonts w:cs="Arial"/>
          <w:b/>
          <w:bCs/>
          <w:sz w:val="28"/>
          <w:szCs w:val="28"/>
        </w:rPr>
        <w:t>202</w:t>
      </w:r>
      <w:r w:rsidR="001239DF" w:rsidRPr="00DA2075">
        <w:rPr>
          <w:rFonts w:cs="Arial"/>
          <w:b/>
          <w:bCs/>
          <w:sz w:val="28"/>
          <w:szCs w:val="28"/>
        </w:rPr>
        <w:t>3</w:t>
      </w:r>
      <w:r w:rsidR="004B4D67" w:rsidRPr="00DA2075">
        <w:rPr>
          <w:rFonts w:cs="Arial"/>
          <w:b/>
          <w:bCs/>
          <w:sz w:val="28"/>
          <w:szCs w:val="28"/>
        </w:rPr>
        <w:t>-2</w:t>
      </w:r>
      <w:r w:rsidR="001239DF" w:rsidRPr="00DA2075">
        <w:rPr>
          <w:rFonts w:cs="Arial"/>
          <w:b/>
          <w:bCs/>
          <w:sz w:val="28"/>
          <w:szCs w:val="28"/>
        </w:rPr>
        <w:t>4</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rsidP="162CFC18">
      <w:pPr>
        <w:rPr>
          <w:b/>
          <w:bCs/>
        </w:rPr>
      </w:pPr>
      <w:r w:rsidRPr="162CFC18">
        <w:rPr>
          <w:b/>
          <w:bCs/>
        </w:rPr>
        <w:t xml:space="preserve">Interviewee </w:t>
      </w:r>
      <w:r w:rsidR="00F431CE" w:rsidRPr="162CFC18">
        <w:rPr>
          <w:b/>
          <w:bCs/>
        </w:rPr>
        <w:t>Relations</w:t>
      </w:r>
      <w:r w:rsidR="002B57D6" w:rsidRPr="162CFC18">
        <w:rPr>
          <w:b/>
          <w:bCs/>
        </w:rPr>
        <w:t xml:space="preserve">hip </w:t>
      </w:r>
      <w:r w:rsidR="00F431CE" w:rsidRPr="162CFC18">
        <w:rPr>
          <w:b/>
          <w:bCs/>
        </w:rPr>
        <w:t xml:space="preserve">to Child </w:t>
      </w:r>
      <w:r w:rsidRPr="162CFC18">
        <w:rPr>
          <w:b/>
          <w:bCs/>
        </w:rPr>
        <w:t xml:space="preserve">(should be primary caregiver) </w:t>
      </w:r>
      <w:r w:rsidR="00F431CE" w:rsidRPr="162CFC18">
        <w:rPr>
          <w:b/>
          <w:bCs/>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1F54975A" w:rsidR="00BE2D48" w:rsidRDefault="00BE2D48" w:rsidP="00BE2D48">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6C19E462" w14:textId="77777777" w:rsidR="006155F9" w:rsidRDefault="006155F9" w:rsidP="008E6189">
      <w:pPr>
        <w:rPr>
          <w:rFonts w:cs="Arial"/>
          <w:b/>
          <w:bCs/>
          <w:iCs/>
        </w:rPr>
      </w:pP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7C25561F" w14:textId="3F65CB1D" w:rsidR="00226D1F" w:rsidRPr="00226D1F" w:rsidRDefault="00226D1F">
      <w:pPr>
        <w:rPr>
          <w:bCs/>
          <w:sz w:val="24"/>
          <w:szCs w:val="24"/>
        </w:rPr>
      </w:pPr>
    </w:p>
    <w:p w14:paraId="1A0272E8" w14:textId="7E670026" w:rsidR="005855F3" w:rsidRPr="0054711E" w:rsidRDefault="005855F3">
      <w:pPr>
        <w:pStyle w:val="ListParagraph"/>
        <w:numPr>
          <w:ilvl w:val="0"/>
          <w:numId w:val="5"/>
        </w:numPr>
        <w:spacing w:before="240" w:after="0"/>
        <w:rPr>
          <w:b/>
          <w:bCs/>
          <w:sz w:val="28"/>
          <w:szCs w:val="28"/>
        </w:rPr>
      </w:pPr>
      <w:r w:rsidRPr="6E6C4147">
        <w:rPr>
          <w:b/>
          <w:bCs/>
          <w:sz w:val="28"/>
          <w:szCs w:val="28"/>
        </w:rPr>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77777777"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parent/guardian</w:t>
      </w:r>
    </w:p>
    <w:p w14:paraId="7CF6DF9C" w14:textId="294D7DC1" w:rsidR="005855F3" w:rsidRPr="0054711E" w:rsidRDefault="0BBB1893" w:rsidP="006155F9">
      <w:pPr>
        <w:pStyle w:val="ListParagraph"/>
        <w:ind w:left="360"/>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Other (</w:t>
      </w:r>
      <w:r w:rsidRPr="50B91E42">
        <w:rPr>
          <w:b/>
          <w:bCs/>
        </w:rPr>
        <w:t>Specify</w:t>
      </w:r>
      <w:r>
        <w:t>:</w:t>
      </w:r>
      <w:r w:rsidR="08434FC7">
        <w:t xml:space="preserve"> </w:t>
      </w:r>
      <w:r>
        <w:t>______________)</w:t>
      </w:r>
    </w:p>
    <w:p w14:paraId="25ED6E4B"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c. Grandmother</w:t>
      </w:r>
      <w:r>
        <w:tab/>
      </w:r>
      <w:r>
        <w:tab/>
      </w:r>
      <w:r w:rsidRPr="6E6C4147">
        <w:rPr>
          <w:rFonts w:ascii="Wingdings 2" w:eastAsia="Wingdings 2" w:hAnsi="Wingdings 2" w:cs="Wingdings 2"/>
        </w:rPr>
        <w:t>£</w:t>
      </w:r>
      <w:r>
        <w:t xml:space="preserve"> f. Other relative</w:t>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pPr>
        <w:pStyle w:val="ListParagraph"/>
        <w:numPr>
          <w:ilvl w:val="0"/>
          <w:numId w:val="18"/>
        </w:numPr>
        <w:spacing w:after="0" w:line="240" w:lineRule="auto"/>
        <w:rPr>
          <w:rFonts w:cs="Times New Roman"/>
        </w:rPr>
      </w:pPr>
      <w:r w:rsidRPr="162CFC18">
        <w:rPr>
          <w:rFonts w:cs="Times New Roman"/>
        </w:rPr>
        <w:t>How many people l</w:t>
      </w:r>
      <w:r w:rsidR="18589959" w:rsidRPr="162CFC18">
        <w:rPr>
          <w:rFonts w:cs="Times New Roman"/>
        </w:rPr>
        <w:t xml:space="preserve">ive in </w:t>
      </w:r>
      <w:r w:rsidRPr="162CFC18">
        <w:rPr>
          <w:rFonts w:cs="Times New Roman"/>
        </w:rPr>
        <w:t>the</w:t>
      </w:r>
      <w:r w:rsidR="18589959" w:rsidRPr="162CFC18">
        <w:rPr>
          <w:rFonts w:cs="Times New Roman"/>
        </w:rPr>
        <w:t xml:space="preserve"> household with your child?</w:t>
      </w:r>
      <w:r w:rsidR="4A422937" w:rsidRPr="162CFC18">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159B331E">
        <w:rPr>
          <w:rFonts w:cs="Times New Roman"/>
        </w:rPr>
        <w:t>a</w:t>
      </w:r>
      <w:r w:rsidR="008B1DDD" w:rsidRPr="159B331E">
        <w:rPr>
          <w:rFonts w:cs="Times New Roman"/>
        </w:rPr>
        <w:t>. Altogether</w:t>
      </w:r>
      <w:r w:rsidR="00703AA2" w:rsidRPr="159B331E">
        <w:rPr>
          <w:rFonts w:cs="Times New Roman"/>
        </w:rPr>
        <w:t xml:space="preserve">, </w:t>
      </w:r>
      <w:r w:rsidR="63C99FA9" w:rsidRPr="159B331E">
        <w:rPr>
          <w:rFonts w:cs="Times New Roman"/>
        </w:rPr>
        <w:t>how many</w:t>
      </w:r>
      <w:r w:rsidR="00703AA2" w:rsidRPr="159B331E">
        <w:rPr>
          <w:rFonts w:cs="Times New Roman"/>
        </w:rPr>
        <w:t xml:space="preserve"> total adults</w:t>
      </w:r>
      <w:r w:rsidR="001A7E86" w:rsidRPr="159B331E">
        <w:rPr>
          <w:rFonts w:cs="Times New Roman"/>
        </w:rPr>
        <w:t xml:space="preserve"> (age 18 and older)</w:t>
      </w:r>
      <w:r w:rsidR="00703AA2" w:rsidRPr="159B331E">
        <w:rPr>
          <w:rFonts w:cs="Times New Roman"/>
        </w:rPr>
        <w:t xml:space="preserve"> liv</w:t>
      </w:r>
      <w:r w:rsidR="203C314B" w:rsidRPr="159B331E">
        <w:rPr>
          <w:rFonts w:cs="Times New Roman"/>
        </w:rPr>
        <w:t>e</w:t>
      </w:r>
      <w:r w:rsidR="00703AA2" w:rsidRPr="159B331E">
        <w:rPr>
          <w:rFonts w:cs="Times New Roman"/>
        </w:rPr>
        <w:t xml:space="preserve"> in your chil</w:t>
      </w:r>
      <w:r w:rsidR="00B17A5B" w:rsidRPr="159B331E">
        <w:rPr>
          <w:rFonts w:cs="Times New Roman"/>
        </w:rPr>
        <w:t>d’s household</w:t>
      </w:r>
      <w:r w:rsidR="5EC93104" w:rsidRPr="159B331E">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159B331E">
        <w:rPr>
          <w:rFonts w:cs="Times New Roman"/>
        </w:rPr>
        <w:t>b</w:t>
      </w:r>
      <w:r w:rsidR="00B17A5B" w:rsidRPr="159B331E">
        <w:rPr>
          <w:rFonts w:cs="Times New Roman"/>
        </w:rPr>
        <w:t xml:space="preserve">. </w:t>
      </w:r>
      <w:r w:rsidR="001A7E86" w:rsidRPr="159B331E">
        <w:rPr>
          <w:rFonts w:cs="Times New Roman"/>
        </w:rPr>
        <w:t xml:space="preserve">Altogether, </w:t>
      </w:r>
      <w:r w:rsidR="66124B48" w:rsidRPr="159B331E">
        <w:rPr>
          <w:rFonts w:cs="Times New Roman"/>
        </w:rPr>
        <w:t>how many</w:t>
      </w:r>
      <w:r w:rsidR="001A7E86" w:rsidRPr="159B331E">
        <w:rPr>
          <w:rFonts w:cs="Times New Roman"/>
        </w:rPr>
        <w:t xml:space="preserve"> total children (age 17 and younger) liv</w:t>
      </w:r>
      <w:r w:rsidR="2B4E5780" w:rsidRPr="159B331E">
        <w:rPr>
          <w:rFonts w:cs="Times New Roman"/>
        </w:rPr>
        <w:t>e</w:t>
      </w:r>
      <w:r w:rsidR="001A7E86" w:rsidRPr="159B331E">
        <w:rPr>
          <w:rFonts w:cs="Times New Roman"/>
        </w:rPr>
        <w:t xml:space="preserve"> in your child’</w:t>
      </w:r>
      <w:r w:rsidR="00B17A5B" w:rsidRPr="159B331E">
        <w:rPr>
          <w:rFonts w:cs="Times New Roman"/>
        </w:rPr>
        <w:t>s household</w:t>
      </w:r>
      <w:r w:rsidR="69116DA9" w:rsidRPr="159B331E">
        <w:rPr>
          <w:rFonts w:cs="Times New Roman"/>
        </w:rPr>
        <w:t>: 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46FBFBDE" w14:textId="77777777" w:rsidR="00833544" w:rsidRPr="0054711E" w:rsidRDefault="00833544" w:rsidP="00833544">
      <w:pPr>
        <w:spacing w:after="0"/>
        <w:ind w:firstLine="360"/>
        <w:rPr>
          <w:sz w:val="16"/>
          <w:szCs w:val="16"/>
        </w:rPr>
      </w:pPr>
    </w:p>
    <w:p w14:paraId="42A41539" w14:textId="59B530D4" w:rsidR="50B91E42" w:rsidRPr="00005FFB" w:rsidRDefault="50B91E42" w:rsidP="00005FFB">
      <w:pPr>
        <w:spacing w:line="240" w:lineRule="auto"/>
        <w:rPr>
          <w:strike/>
          <w:color w:val="FF0000"/>
        </w:rPr>
      </w:pPr>
    </w:p>
    <w:p w14:paraId="4F6D9221" w14:textId="11352F6C" w:rsidR="00E430CA" w:rsidRPr="00573A8C" w:rsidRDefault="00E430CA">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005FFB">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159B331E">
      <w:pPr>
        <w:spacing w:line="240" w:lineRule="auto"/>
        <w:rPr>
          <w:sz w:val="16"/>
          <w:szCs w:val="16"/>
        </w:rPr>
      </w:pPr>
      <w:r w:rsidRPr="159B331E">
        <w:rPr>
          <w:sz w:val="16"/>
          <w:szCs w:val="16"/>
        </w:rPr>
        <w:t xml:space="preserve">FACES </w:t>
      </w:r>
      <w:r w:rsidR="007157FD" w:rsidRPr="159B331E">
        <w:rPr>
          <w:sz w:val="16"/>
          <w:szCs w:val="16"/>
        </w:rPr>
        <w:t>201</w:t>
      </w:r>
      <w:r w:rsidR="298953EC" w:rsidRPr="159B331E">
        <w:rPr>
          <w:sz w:val="16"/>
          <w:szCs w:val="16"/>
        </w:rPr>
        <w:t>9</w:t>
      </w:r>
      <w:r w:rsidR="00907889" w:rsidRPr="159B331E">
        <w:rPr>
          <w:sz w:val="16"/>
          <w:szCs w:val="16"/>
        </w:rPr>
        <w:t>, Mathematica Policy Research</w:t>
      </w:r>
    </w:p>
    <w:p w14:paraId="0A5FC84E" w14:textId="494A422E" w:rsidR="00AC00F3" w:rsidRPr="0054711E" w:rsidRDefault="49EFBEC6">
      <w:pPr>
        <w:pStyle w:val="ListParagraph"/>
        <w:numPr>
          <w:ilvl w:val="0"/>
          <w:numId w:val="19"/>
        </w:numPr>
        <w:spacing w:after="0"/>
        <w:rPr>
          <w:b/>
          <w:bCs/>
          <w:sz w:val="28"/>
          <w:szCs w:val="28"/>
        </w:rPr>
      </w:pPr>
      <w:r w:rsidRPr="50B91E42">
        <w:rPr>
          <w:b/>
          <w:bCs/>
          <w:sz w:val="28"/>
          <w:szCs w:val="28"/>
        </w:rPr>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pPr>
              <w:pStyle w:val="ListParagraph"/>
              <w:numPr>
                <w:ilvl w:val="0"/>
                <w:numId w:val="7"/>
              </w:numPr>
              <w:rPr>
                <w:b w:val="0"/>
                <w:bCs w:val="0"/>
              </w:rPr>
            </w:pPr>
            <w:r>
              <w:rPr>
                <w:b w:val="0"/>
                <w:bCs w:val="0"/>
              </w:rPr>
              <w:t xml:space="preserve">Talked with them while doing everyday tasks and errands like going to the post office, the </w:t>
            </w:r>
            <w:proofErr w:type="gramStart"/>
            <w:r>
              <w:rPr>
                <w:b w:val="0"/>
                <w:bCs w:val="0"/>
              </w:rPr>
              <w:t>bank</w:t>
            </w:r>
            <w:proofErr w:type="gramEnd"/>
            <w:r>
              <w:rPr>
                <w:b w:val="0"/>
                <w:bCs w:val="0"/>
              </w:rPr>
              <w:t xml:space="preserve">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pPr>
              <w:pStyle w:val="ListParagraph"/>
              <w:numPr>
                <w:ilvl w:val="0"/>
                <w:numId w:val="8"/>
              </w:numPr>
              <w:rPr>
                <w:b w:val="0"/>
                <w:bCs w:val="0"/>
              </w:rPr>
            </w:pPr>
            <w:r w:rsidRPr="50B91E42">
              <w:rPr>
                <w:b w:val="0"/>
                <w:bCs w:val="0"/>
              </w:rPr>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8DB91C9" w14:textId="77777777" w:rsidR="00573A8C" w:rsidRPr="00DA2075" w:rsidRDefault="00573A8C" w:rsidP="00CB66B0">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159B331E">
        <w:rPr>
          <w:rFonts w:ascii="Wingdings 2" w:eastAsia="Wingdings 2" w:hAnsi="Wingdings 2" w:cs="Wingdings 2"/>
        </w:rPr>
        <w:t xml:space="preserve"> </w:t>
      </w:r>
      <w:r w:rsidR="46C39021" w:rsidRPr="159B331E">
        <w:rPr>
          <w:rFonts w:ascii="Wingdings 2" w:eastAsia="Wingdings 2" w:hAnsi="Wingdings 2" w:cs="Wingdings 2"/>
        </w:rPr>
        <w:t>£</w:t>
      </w:r>
      <w:r w:rsidR="0DC87D81" w:rsidRPr="159B331E">
        <w:rPr>
          <w:color w:val="000000" w:themeColor="text2"/>
        </w:rPr>
        <w:t xml:space="preserve"> a. Often true   </w:t>
      </w:r>
      <w:r w:rsidR="46C39021">
        <w:tab/>
      </w:r>
      <w:r w:rsidR="46C39021">
        <w:tab/>
      </w:r>
      <w:r w:rsidR="0B4AD995" w:rsidRPr="159B331E">
        <w:rPr>
          <w:rFonts w:ascii="Wingdings 2" w:eastAsia="Wingdings 2" w:hAnsi="Wingdings 2" w:cs="Wingdings 2"/>
        </w:rPr>
        <w:t>£</w:t>
      </w:r>
      <w:r w:rsidR="0DC87D81" w:rsidRPr="159B331E">
        <w:rPr>
          <w:color w:val="000000" w:themeColor="text2"/>
        </w:rPr>
        <w:t xml:space="preserve"> b. Sometimes true    </w:t>
      </w:r>
      <w:r w:rsidR="46C39021">
        <w:tab/>
      </w:r>
      <w:r w:rsidR="46C39021">
        <w:tab/>
      </w:r>
      <w:r w:rsidR="51F69344" w:rsidRPr="159B331E">
        <w:rPr>
          <w:rFonts w:ascii="Wingdings 2" w:eastAsia="Wingdings 2" w:hAnsi="Wingdings 2" w:cs="Wingdings 2"/>
        </w:rPr>
        <w:t>£</w:t>
      </w:r>
      <w:r w:rsidR="0DC87D81" w:rsidRPr="159B331E">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C11E8" w:rsidRDefault="00896EB6" w:rsidP="50B91E42">
      <w:pPr>
        <w:spacing w:after="0" w:line="240" w:lineRule="auto"/>
        <w:ind w:left="288" w:firstLine="270"/>
      </w:pPr>
      <w:r>
        <w:br/>
      </w:r>
    </w:p>
    <w:p w14:paraId="22968904" w14:textId="5052AB21" w:rsidR="00896EB6" w:rsidRPr="003C11E8" w:rsidRDefault="0DC87D81">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0ABC760D" w14:textId="3BBE3BC9" w:rsidR="00573A8C" w:rsidRDefault="00573A8C" w:rsidP="6E6C4147">
      <w:pPr>
        <w:spacing w:after="0"/>
        <w:rPr>
          <w:b/>
          <w:bCs/>
          <w:sz w:val="28"/>
          <w:szCs w:val="28"/>
        </w:rPr>
      </w:pPr>
    </w:p>
    <w:p w14:paraId="779E7ECE" w14:textId="77777777" w:rsidR="004D2294" w:rsidRDefault="004D2294" w:rsidP="6E6C4147">
      <w:pPr>
        <w:spacing w:after="0"/>
        <w:rPr>
          <w:b/>
          <w:bCs/>
          <w:sz w:val="28"/>
          <w:szCs w:val="28"/>
        </w:rPr>
      </w:pPr>
    </w:p>
    <w:p w14:paraId="30A146B6" w14:textId="66ACB584" w:rsidR="009C2B33" w:rsidRPr="00573A8C" w:rsidRDefault="02AE073A">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7EB873A4" w14:textId="43FDEEA9" w:rsidR="00DA2075" w:rsidRPr="00CB5031" w:rsidRDefault="004F69E8" w:rsidP="00005FFB">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68A95A2E" w14:textId="35756DC3" w:rsidR="00B326A4" w:rsidRPr="003C11E8" w:rsidRDefault="1FCC046E">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005FF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9DF610B" w14:textId="6B1BE860" w:rsidR="50B91E42" w:rsidRDefault="50B91E42" w:rsidP="50B91E42">
      <w:pPr>
        <w:spacing w:after="0"/>
        <w:rPr>
          <w:i/>
          <w:iCs/>
        </w:rPr>
      </w:pPr>
    </w:p>
    <w:p w14:paraId="11F97483" w14:textId="54361272" w:rsidR="00FD4295" w:rsidRPr="00573A8C" w:rsidRDefault="5590F8B3">
      <w:pPr>
        <w:pStyle w:val="ListParagraph"/>
        <w:numPr>
          <w:ilvl w:val="0"/>
          <w:numId w:val="2"/>
        </w:numPr>
        <w:spacing w:after="0"/>
        <w:rPr>
          <w:b/>
          <w:bCs/>
          <w:sz w:val="28"/>
          <w:szCs w:val="28"/>
        </w:rPr>
      </w:pPr>
      <w:r w:rsidRPr="50B91E42">
        <w:rPr>
          <w:b/>
          <w:bCs/>
          <w:sz w:val="28"/>
          <w:szCs w:val="28"/>
        </w:rPr>
        <w:t>Your Resilience Level</w:t>
      </w:r>
    </w:p>
    <w:p w14:paraId="7DB60D83" w14:textId="24563D97" w:rsidR="00FD4295" w:rsidRPr="00FD4295" w:rsidRDefault="00B326A4" w:rsidP="006155F9">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085"/>
        <w:gridCol w:w="1035"/>
        <w:gridCol w:w="1275"/>
        <w:gridCol w:w="885"/>
        <w:gridCol w:w="1410"/>
      </w:tblGrid>
      <w:tr w:rsidR="00B326A4" w:rsidRPr="0054711E" w14:paraId="584D66D5" w14:textId="5F792182"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85" w:type="dxa"/>
            <w:vAlign w:val="center"/>
          </w:tcPr>
          <w:p w14:paraId="0C843F59" w14:textId="0B3BECC3" w:rsidR="00B326A4" w:rsidRPr="0054711E" w:rsidRDefault="1990B86D" w:rsidP="50B91E42">
            <w:pPr>
              <w:rPr>
                <w:b w:val="0"/>
                <w:bCs w:val="0"/>
              </w:rPr>
            </w:pPr>
            <w:bookmarkStart w:id="1" w:name="_Hlk75790282"/>
            <w:r w:rsidRPr="50B91E42">
              <w:rPr>
                <w:i/>
                <w:iCs/>
              </w:rPr>
              <w:t xml:space="preserve">Select </w:t>
            </w:r>
            <w:r w:rsidR="62EE3467" w:rsidRPr="50B91E42">
              <w:rPr>
                <w:i/>
                <w:iCs/>
              </w:rPr>
              <w:t>the appropriate number for each item</w:t>
            </w:r>
          </w:p>
        </w:tc>
        <w:tc>
          <w:tcPr>
            <w:tcW w:w="1035" w:type="dxa"/>
          </w:tcPr>
          <w:p w14:paraId="487EF14E" w14:textId="2023A6CE"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Not at all true</w:t>
            </w:r>
          </w:p>
        </w:tc>
        <w:tc>
          <w:tcPr>
            <w:tcW w:w="1275" w:type="dxa"/>
          </w:tcPr>
          <w:p w14:paraId="48FC0B1C" w14:textId="7189FCD0"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Somewhat true</w:t>
            </w:r>
          </w:p>
        </w:tc>
        <w:tc>
          <w:tcPr>
            <w:tcW w:w="885" w:type="dxa"/>
          </w:tcPr>
          <w:p w14:paraId="08431FD8" w14:textId="11200A32"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Mostly true</w:t>
            </w:r>
          </w:p>
        </w:tc>
        <w:tc>
          <w:tcPr>
            <w:tcW w:w="1410" w:type="dxa"/>
          </w:tcPr>
          <w:p w14:paraId="12295FD0" w14:textId="03B20511"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Completely true</w:t>
            </w:r>
          </w:p>
        </w:tc>
      </w:tr>
      <w:bookmarkEnd w:id="1"/>
      <w:tr w:rsidR="00B326A4" w:rsidRPr="0054711E" w14:paraId="576BC51B" w14:textId="78E5D88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C6EE308" w14:textId="49CCA9B8" w:rsidR="00B326A4" w:rsidRPr="0046115D" w:rsidRDefault="0D2EEA80">
            <w:pPr>
              <w:pStyle w:val="ListParagraph"/>
              <w:numPr>
                <w:ilvl w:val="0"/>
                <w:numId w:val="1"/>
              </w:numPr>
              <w:rPr>
                <w:b w:val="0"/>
                <w:bCs w:val="0"/>
              </w:rPr>
            </w:pPr>
            <w:r>
              <w:rPr>
                <w:b w:val="0"/>
                <w:bCs w:val="0"/>
              </w:rPr>
              <w:t>I tend to bounce back quickly after hard times</w:t>
            </w:r>
          </w:p>
        </w:tc>
        <w:tc>
          <w:tcPr>
            <w:tcW w:w="1035" w:type="dxa"/>
          </w:tcPr>
          <w:p w14:paraId="350861BB" w14:textId="442D3B4F"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1D9A02C6" w14:textId="0BF034F8"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3869367A" w14:textId="66D3DB25"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375BCA47" w14:textId="3B02E3B1"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F87C863" w14:textId="5CCC25B3" w:rsidTr="50B91E42">
        <w:tc>
          <w:tcPr>
            <w:cnfStyle w:val="001000000000" w:firstRow="0" w:lastRow="0" w:firstColumn="1" w:lastColumn="0" w:oddVBand="0" w:evenVBand="0" w:oddHBand="0" w:evenHBand="0" w:firstRowFirstColumn="0" w:firstRowLastColumn="0" w:lastRowFirstColumn="0" w:lastRowLastColumn="0"/>
            <w:tcW w:w="5085" w:type="dxa"/>
          </w:tcPr>
          <w:p w14:paraId="5C75894E" w14:textId="45D87761" w:rsidR="00EF5981" w:rsidRPr="0046115D" w:rsidRDefault="62EE3467">
            <w:pPr>
              <w:pStyle w:val="ListParagraph"/>
              <w:numPr>
                <w:ilvl w:val="0"/>
                <w:numId w:val="1"/>
              </w:numPr>
              <w:rPr>
                <w:b w:val="0"/>
                <w:bCs w:val="0"/>
              </w:rPr>
            </w:pPr>
            <w:r>
              <w:rPr>
                <w:b w:val="0"/>
                <w:bCs w:val="0"/>
              </w:rPr>
              <w:t>I have a hard time making it through stressful events</w:t>
            </w:r>
          </w:p>
        </w:tc>
        <w:tc>
          <w:tcPr>
            <w:tcW w:w="1035" w:type="dxa"/>
          </w:tcPr>
          <w:p w14:paraId="24214FC7" w14:textId="557DD8C2"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2CFE41FD" w14:textId="62BF07C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1363F55" w14:textId="40019B36"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0928711B" w14:textId="218DED0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4108F215" w14:textId="3B3D4C5D"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471F64EB" w14:textId="2DF51B4A" w:rsidR="00EF5981" w:rsidRPr="0046115D" w:rsidRDefault="62EE3467">
            <w:pPr>
              <w:pStyle w:val="ListParagraph"/>
              <w:numPr>
                <w:ilvl w:val="0"/>
                <w:numId w:val="1"/>
              </w:numPr>
              <w:rPr>
                <w:b w:val="0"/>
                <w:bCs w:val="0"/>
              </w:rPr>
            </w:pPr>
            <w:r>
              <w:rPr>
                <w:b w:val="0"/>
                <w:bCs w:val="0"/>
              </w:rPr>
              <w:t>It does not take me long to recover from a stressful event</w:t>
            </w:r>
          </w:p>
        </w:tc>
        <w:tc>
          <w:tcPr>
            <w:tcW w:w="1035" w:type="dxa"/>
          </w:tcPr>
          <w:p w14:paraId="1A6F5507" w14:textId="7776D764"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3C1DB639" w14:textId="0CF45736"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5AE489E3" w14:textId="7F0A6CF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0C8AB9DC" w14:textId="571E29FA"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1022F6A9" w14:textId="33372B53" w:rsidTr="50B91E42">
        <w:tc>
          <w:tcPr>
            <w:cnfStyle w:val="001000000000" w:firstRow="0" w:lastRow="0" w:firstColumn="1" w:lastColumn="0" w:oddVBand="0" w:evenVBand="0" w:oddHBand="0" w:evenHBand="0" w:firstRowFirstColumn="0" w:firstRowLastColumn="0" w:lastRowFirstColumn="0" w:lastRowLastColumn="0"/>
            <w:tcW w:w="5085" w:type="dxa"/>
          </w:tcPr>
          <w:p w14:paraId="0F3BDC35" w14:textId="608893D6" w:rsidR="00EF5981" w:rsidRPr="0046115D" w:rsidRDefault="62EE3467">
            <w:pPr>
              <w:pStyle w:val="ListParagraph"/>
              <w:numPr>
                <w:ilvl w:val="0"/>
                <w:numId w:val="1"/>
              </w:numPr>
              <w:rPr>
                <w:b w:val="0"/>
                <w:bCs w:val="0"/>
              </w:rPr>
            </w:pPr>
            <w:r>
              <w:rPr>
                <w:b w:val="0"/>
                <w:bCs w:val="0"/>
              </w:rPr>
              <w:t>It is hard for me to snap back when something bad happens</w:t>
            </w:r>
          </w:p>
        </w:tc>
        <w:tc>
          <w:tcPr>
            <w:tcW w:w="1035" w:type="dxa"/>
          </w:tcPr>
          <w:p w14:paraId="067BA929" w14:textId="49851874"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51153D72" w14:textId="53CC110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6E3170E" w14:textId="0E384CE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0F8495B" w14:textId="119C460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571E8089" w14:textId="7E9DB31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85D79A1" w14:textId="66607A77" w:rsidR="00EF5981" w:rsidRPr="0046115D" w:rsidRDefault="62EE3467">
            <w:pPr>
              <w:pStyle w:val="ListParagraph"/>
              <w:numPr>
                <w:ilvl w:val="0"/>
                <w:numId w:val="1"/>
              </w:numPr>
              <w:rPr>
                <w:b w:val="0"/>
                <w:bCs w:val="0"/>
              </w:rPr>
            </w:pPr>
            <w:r>
              <w:rPr>
                <w:b w:val="0"/>
                <w:bCs w:val="0"/>
              </w:rPr>
              <w:t>I usually come through difficult times with little trouble</w:t>
            </w:r>
          </w:p>
        </w:tc>
        <w:tc>
          <w:tcPr>
            <w:tcW w:w="1035" w:type="dxa"/>
          </w:tcPr>
          <w:p w14:paraId="250FCCDD" w14:textId="1748915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6A32F6AD" w14:textId="3CCC70A1"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402E341F" w14:textId="2EF5146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47926AF8" w14:textId="641E6F3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5F54176" w14:textId="42F53936" w:rsidTr="50B91E42">
        <w:tc>
          <w:tcPr>
            <w:cnfStyle w:val="001000000000" w:firstRow="0" w:lastRow="0" w:firstColumn="1" w:lastColumn="0" w:oddVBand="0" w:evenVBand="0" w:oddHBand="0" w:evenHBand="0" w:firstRowFirstColumn="0" w:firstRowLastColumn="0" w:lastRowFirstColumn="0" w:lastRowLastColumn="0"/>
            <w:tcW w:w="5085" w:type="dxa"/>
          </w:tcPr>
          <w:p w14:paraId="4835FCCF" w14:textId="43285038" w:rsidR="00EF5981" w:rsidRPr="0046115D" w:rsidRDefault="62EE3467">
            <w:pPr>
              <w:pStyle w:val="ListParagraph"/>
              <w:numPr>
                <w:ilvl w:val="0"/>
                <w:numId w:val="1"/>
              </w:numPr>
              <w:rPr>
                <w:b w:val="0"/>
                <w:bCs w:val="0"/>
              </w:rPr>
            </w:pPr>
            <w:r>
              <w:rPr>
                <w:b w:val="0"/>
                <w:bCs w:val="0"/>
              </w:rPr>
              <w:t xml:space="preserve">I tend to take a long time to get over </w:t>
            </w:r>
            <w:r w:rsidR="43C77D37">
              <w:rPr>
                <w:b w:val="0"/>
                <w:bCs w:val="0"/>
              </w:rPr>
              <w:t>setbacks</w:t>
            </w:r>
            <w:r>
              <w:rPr>
                <w:b w:val="0"/>
                <w:bCs w:val="0"/>
              </w:rPr>
              <w:t xml:space="preserve"> in my life</w:t>
            </w:r>
          </w:p>
        </w:tc>
        <w:tc>
          <w:tcPr>
            <w:tcW w:w="1035" w:type="dxa"/>
          </w:tcPr>
          <w:p w14:paraId="5A306066" w14:textId="6FA7A97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0CEF02AC" w14:textId="3CF43B5B"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48463D40" w14:textId="10B8DD0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9A8A601" w14:textId="1CFA21F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bl>
    <w:p w14:paraId="2035064B" w14:textId="4220DB40" w:rsidR="00EF5981" w:rsidRPr="0054711E" w:rsidRDefault="000234A8" w:rsidP="00B737B1">
      <w:pPr>
        <w:spacing w:after="0"/>
      </w:pPr>
      <w:r w:rsidRPr="0054711E">
        <w:rPr>
          <w:sz w:val="16"/>
          <w:szCs w:val="16"/>
        </w:rPr>
        <w:t>Adapted from Brief Resilience Scale (BRS), Smith et al. (2008), Ohio State University</w:t>
      </w:r>
      <w:r w:rsidR="0077065F" w:rsidRPr="0054711E">
        <w:rPr>
          <w:sz w:val="16"/>
          <w:szCs w:val="16"/>
        </w:rPr>
        <w:t>. Brief Resilience Scale.</w:t>
      </w:r>
    </w:p>
    <w:p w14:paraId="223862D8" w14:textId="618572A0" w:rsidR="00315498" w:rsidRPr="00B737B1" w:rsidRDefault="00315498" w:rsidP="00315498">
      <w:pPr>
        <w:spacing w:after="0" w:line="240" w:lineRule="auto"/>
        <w:rPr>
          <w:rFonts w:eastAsia="Times New Roman" w:cstheme="minorHAnsi"/>
          <w:b/>
        </w:rPr>
      </w:pPr>
    </w:p>
    <w:p w14:paraId="44E19E44" w14:textId="333AC16E" w:rsidR="50B91E42" w:rsidRDefault="234F3788" w:rsidP="60A3B030">
      <w:pPr>
        <w:pStyle w:val="ListParagraph"/>
        <w:spacing w:after="0" w:line="240" w:lineRule="auto"/>
        <w:ind w:left="0"/>
        <w:rPr>
          <w:i/>
          <w:iCs/>
          <w:sz w:val="28"/>
          <w:szCs w:val="28"/>
        </w:rPr>
      </w:pPr>
      <w:r w:rsidRPr="60A3B030">
        <w:rPr>
          <w:i/>
          <w:iCs/>
          <w:sz w:val="28"/>
          <w:szCs w:val="28"/>
        </w:rPr>
        <w:t xml:space="preserve">Your site elected not to administer section J.  </w:t>
      </w:r>
    </w:p>
    <w:p w14:paraId="584100C2" w14:textId="555C6518" w:rsidR="50B91E42" w:rsidRDefault="50B91E42" w:rsidP="50B91E42">
      <w:pPr>
        <w:pStyle w:val="ListParagraph"/>
        <w:spacing w:after="0"/>
        <w:ind w:left="-90" w:firstLine="90"/>
      </w:pPr>
    </w:p>
    <w:p w14:paraId="471FC5C3" w14:textId="400BD809" w:rsidR="00DA2443" w:rsidRPr="00573A8C" w:rsidRDefault="698F1981" w:rsidP="50B91E42">
      <w:pPr>
        <w:spacing w:after="0"/>
        <w:rPr>
          <w:rFonts w:ascii="Calibri" w:eastAsia="Times New Roman" w:hAnsi="Calibri" w:cs="Times New Roman"/>
          <w:b/>
          <w:bCs/>
          <w:sz w:val="28"/>
          <w:szCs w:val="28"/>
        </w:rPr>
      </w:pPr>
      <w:r w:rsidRPr="50B91E42">
        <w:rPr>
          <w:rFonts w:ascii="Calibri" w:eastAsia="Times New Roman" w:hAnsi="Calibri" w:cs="Times New Roman"/>
          <w:b/>
          <w:bCs/>
          <w:sz w:val="28"/>
          <w:szCs w:val="28"/>
        </w:rPr>
        <w:t xml:space="preserve">K.  </w:t>
      </w:r>
      <w:r w:rsidR="004E748A" w:rsidRPr="50B91E42">
        <w:rPr>
          <w:rFonts w:ascii="Calibri" w:eastAsia="Times New Roman" w:hAnsi="Calibri" w:cs="Times New Roman"/>
          <w:b/>
          <w:bCs/>
          <w:sz w:val="28"/>
          <w:szCs w:val="28"/>
        </w:rPr>
        <w:t xml:space="preserve"> </w:t>
      </w:r>
      <w:r w:rsidR="7048B6AF" w:rsidRPr="50B91E42">
        <w:rPr>
          <w:rFonts w:ascii="Calibri" w:eastAsia="Times New Roman" w:hAnsi="Calibri" w:cs="Times New Roman"/>
          <w:b/>
          <w:bCs/>
          <w:sz w:val="28"/>
          <w:szCs w:val="28"/>
        </w:rPr>
        <w:t>Your Life Now, Compared to Last Year</w:t>
      </w:r>
    </w:p>
    <w:p w14:paraId="0C05B04B" w14:textId="7A48478B" w:rsidR="00DA2443" w:rsidRPr="003629A8" w:rsidRDefault="00DA2443" w:rsidP="00DA2075">
      <w:pPr>
        <w:spacing w:after="120" w:line="240" w:lineRule="auto"/>
        <w:ind w:left="360"/>
        <w:rPr>
          <w:rFonts w:ascii="Calibri" w:eastAsia="Times New Roman" w:hAnsi="Calibri" w:cs="Calibri"/>
          <w:i/>
          <w:iCs/>
          <w:color w:val="000000"/>
        </w:rPr>
      </w:pPr>
      <w:r w:rsidRPr="38F7AAF4">
        <w:rPr>
          <w:rFonts w:ascii="Calibri" w:eastAsia="Times New Roman" w:hAnsi="Calibri" w:cs="Calibri"/>
          <w:i/>
          <w:iCs/>
          <w:color w:val="000000" w:themeColor="text2"/>
        </w:rPr>
        <w:t xml:space="preserve">We all experienced many life changes </w:t>
      </w:r>
      <w:r w:rsidR="00925AB6" w:rsidRPr="00DA2075">
        <w:rPr>
          <w:rFonts w:ascii="Calibri" w:eastAsia="Times New Roman" w:hAnsi="Calibri" w:cs="Calibri"/>
          <w:i/>
          <w:iCs/>
          <w:color w:val="000000" w:themeColor="text2"/>
        </w:rPr>
        <w:t>over the past few years</w:t>
      </w:r>
      <w:r w:rsidRPr="38F7AAF4">
        <w:rPr>
          <w:rFonts w:ascii="Calibri" w:eastAsia="Times New Roman" w:hAnsi="Calibri" w:cs="Calibri"/>
          <w:i/>
          <w:iCs/>
          <w:color w:val="000000" w:themeColor="text2"/>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w:t>
      </w:r>
      <w:r w:rsidR="00E842D3" w:rsidRPr="38F7AAF4">
        <w:rPr>
          <w:rFonts w:ascii="Calibri" w:eastAsia="Times New Roman" w:hAnsi="Calibri" w:cs="Calibri"/>
          <w:i/>
          <w:iCs/>
          <w:color w:val="000000" w:themeColor="text2"/>
        </w:rPr>
        <w:t>Compared to last year,</w:t>
      </w:r>
      <w:r w:rsidRPr="38F7AAF4">
        <w:rPr>
          <w:rFonts w:ascii="Calibri" w:eastAsia="Times New Roman" w:hAnsi="Calibri" w:cs="Calibri"/>
          <w:i/>
          <w:iCs/>
          <w:color w:val="000000" w:themeColor="text2"/>
        </w:rPr>
        <w:t xml:space="preserve"> how </w:t>
      </w:r>
      <w:r w:rsidR="00226D1F" w:rsidRPr="38F7AAF4">
        <w:rPr>
          <w:rFonts w:ascii="Calibri" w:eastAsia="Times New Roman" w:hAnsi="Calibri" w:cs="Calibri"/>
          <w:i/>
          <w:iCs/>
          <w:color w:val="000000" w:themeColor="text2"/>
        </w:rPr>
        <w:t xml:space="preserve">are </w:t>
      </w:r>
      <w:r w:rsidRPr="38F7AAF4">
        <w:rPr>
          <w:rFonts w:ascii="Calibri" w:eastAsia="Times New Roman" w:hAnsi="Calibri" w:cs="Calibri"/>
          <w:i/>
          <w:iCs/>
          <w:color w:val="000000" w:themeColor="text2"/>
        </w:rPr>
        <w:t xml:space="preserve">you and your family doing </w:t>
      </w:r>
      <w:r w:rsidRPr="38F7AAF4">
        <w:rPr>
          <w:rFonts w:ascii="Calibri" w:eastAsia="Times New Roman" w:hAnsi="Calibri" w:cs="Calibri"/>
          <w:i/>
          <w:iCs/>
        </w:rPr>
        <w:t>now</w:t>
      </w:r>
      <w:r w:rsidR="00226D1F" w:rsidRPr="38F7AAF4">
        <w:rPr>
          <w:rFonts w:ascii="Calibri" w:eastAsia="Times New Roman" w:hAnsi="Calibri" w:cs="Calibri"/>
          <w:i/>
          <w:iCs/>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Compared to last </w:t>
      </w:r>
      <w:r w:rsidR="00226D1F" w:rsidRPr="38F7AAF4">
        <w:rPr>
          <w:rFonts w:ascii="Calibri" w:eastAsia="Times New Roman" w:hAnsi="Calibri" w:cs="Calibri"/>
          <w:i/>
          <w:iCs/>
          <w:color w:val="000000" w:themeColor="text2"/>
        </w:rPr>
        <w:t>year</w:t>
      </w:r>
      <w:r w:rsidRPr="38F7AAF4">
        <w:rPr>
          <w:rFonts w:ascii="Calibri" w:eastAsia="Times New Roman" w:hAnsi="Calibri"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581315C5" w:rsidR="00DA2443" w:rsidRPr="003629A8" w:rsidRDefault="7BDC1104" w:rsidP="50B91E42">
            <w:pPr>
              <w:rPr>
                <w:rFonts w:eastAsia="Times New Roman"/>
                <w:b w:val="0"/>
                <w:bCs w:val="0"/>
                <w:sz w:val="24"/>
                <w:szCs w:val="24"/>
              </w:rPr>
            </w:pPr>
            <w:r w:rsidRPr="50B91E42">
              <w:rPr>
                <w:rFonts w:eastAsia="Times New Roman"/>
                <w:color w:val="000000" w:themeColor="text2"/>
              </w:rPr>
              <w:t>Select</w:t>
            </w:r>
            <w:r w:rsidR="7048B6AF" w:rsidRPr="50B91E42">
              <w:rPr>
                <w:rFonts w:eastAsia="Times New Roman"/>
                <w:color w:val="000000" w:themeColor="text2"/>
              </w:rPr>
              <w:t xml:space="preserve"> the appropriate number for each item</w:t>
            </w:r>
          </w:p>
        </w:tc>
        <w:tc>
          <w:tcPr>
            <w:tcW w:w="900" w:type="dxa"/>
            <w:hideMark/>
          </w:tcPr>
          <w:p w14:paraId="52F91715"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Better</w:t>
            </w:r>
          </w:p>
        </w:tc>
        <w:tc>
          <w:tcPr>
            <w:tcW w:w="990" w:type="dxa"/>
            <w:hideMark/>
          </w:tcPr>
          <w:p w14:paraId="38F76E8D"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Better</w:t>
            </w:r>
          </w:p>
        </w:tc>
        <w:tc>
          <w:tcPr>
            <w:tcW w:w="1260" w:type="dxa"/>
            <w:hideMark/>
          </w:tcPr>
          <w:p w14:paraId="0758DC9C"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About the Same</w:t>
            </w:r>
          </w:p>
        </w:tc>
        <w:tc>
          <w:tcPr>
            <w:tcW w:w="1080" w:type="dxa"/>
            <w:hideMark/>
          </w:tcPr>
          <w:p w14:paraId="771407CA"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Worse</w:t>
            </w:r>
          </w:p>
        </w:tc>
        <w:tc>
          <w:tcPr>
            <w:tcW w:w="980" w:type="dxa"/>
            <w:hideMark/>
          </w:tcPr>
          <w:p w14:paraId="567BB649"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Worse</w:t>
            </w:r>
          </w:p>
        </w:tc>
      </w:tr>
      <w:tr w:rsidR="00DA2443" w:rsidRPr="003629A8" w14:paraId="02197B8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physical well-being – (e.g., exercise, eating, sleeping, etc.)?</w:t>
            </w:r>
          </w:p>
        </w:tc>
        <w:tc>
          <w:tcPr>
            <w:tcW w:w="900" w:type="dxa"/>
            <w:vAlign w:val="center"/>
            <w:hideMark/>
          </w:tcPr>
          <w:p w14:paraId="2F8D875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8EA8A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2E88736"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D980CD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2D326A01"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2DA50FCC"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emotional well-being – (e.g., anxiety, mood, etc.)?</w:t>
            </w:r>
          </w:p>
        </w:tc>
        <w:tc>
          <w:tcPr>
            <w:tcW w:w="900" w:type="dxa"/>
            <w:vAlign w:val="center"/>
            <w:hideMark/>
          </w:tcPr>
          <w:p w14:paraId="234D5B7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9B99B9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10921F9C"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0D368E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96C5FD3"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4ACBEE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parenting?</w:t>
            </w:r>
          </w:p>
        </w:tc>
        <w:tc>
          <w:tcPr>
            <w:tcW w:w="900" w:type="dxa"/>
            <w:vAlign w:val="center"/>
            <w:hideMark/>
          </w:tcPr>
          <w:p w14:paraId="4F96212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4D837C0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8394F9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AE244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B3616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36D038B0"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175B812A"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How </w:t>
            </w:r>
            <w:proofErr w:type="gramStart"/>
            <w:r w:rsidRPr="50B91E42">
              <w:rPr>
                <w:rFonts w:eastAsia="Times New Roman"/>
                <w:b w:val="0"/>
                <w:bCs w:val="0"/>
                <w:color w:val="000000" w:themeColor="text2"/>
              </w:rPr>
              <w:t>family members are</w:t>
            </w:r>
            <w:proofErr w:type="gramEnd"/>
            <w:r w:rsidRPr="50B91E42">
              <w:rPr>
                <w:rFonts w:eastAsia="Times New Roman"/>
                <w:b w:val="0"/>
                <w:bCs w:val="0"/>
                <w:color w:val="000000" w:themeColor="text2"/>
              </w:rPr>
              <w:t xml:space="preserve"> getting along with each other</w:t>
            </w:r>
            <w:r w:rsidR="29949BD0" w:rsidRPr="50B91E42">
              <w:rPr>
                <w:rFonts w:eastAsia="Times New Roman"/>
                <w:b w:val="0"/>
                <w:bCs w:val="0"/>
                <w:color w:val="000000" w:themeColor="text2"/>
              </w:rPr>
              <w:t>?</w:t>
            </w:r>
          </w:p>
        </w:tc>
        <w:tc>
          <w:tcPr>
            <w:tcW w:w="900" w:type="dxa"/>
            <w:vAlign w:val="center"/>
            <w:hideMark/>
          </w:tcPr>
          <w:p w14:paraId="5D976609"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432442F"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676E7B8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14864D61"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7F533975"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BBA650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0B9E7F01"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child/children’s behavior</w:t>
            </w:r>
            <w:r w:rsidR="2FFB3234" w:rsidRPr="50B91E42">
              <w:rPr>
                <w:rFonts w:eastAsia="Times New Roman"/>
                <w:b w:val="0"/>
                <w:bCs w:val="0"/>
                <w:color w:val="000000" w:themeColor="text2"/>
              </w:rPr>
              <w:t>?</w:t>
            </w:r>
          </w:p>
        </w:tc>
        <w:tc>
          <w:tcPr>
            <w:tcW w:w="900" w:type="dxa"/>
            <w:vAlign w:val="center"/>
            <w:hideMark/>
          </w:tcPr>
          <w:p w14:paraId="5380EA5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3A9DA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637E47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45529F"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37F750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7C526725"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Your </w:t>
            </w:r>
            <w:proofErr w:type="gramStart"/>
            <w:r w:rsidR="4AA4A2E5" w:rsidRPr="50B91E42">
              <w:rPr>
                <w:rFonts w:eastAsia="Times New Roman"/>
                <w:b w:val="0"/>
                <w:bCs w:val="0"/>
                <w:color w:val="000000" w:themeColor="text2"/>
              </w:rPr>
              <w:t>child care</w:t>
            </w:r>
            <w:proofErr w:type="gramEnd"/>
            <w:r w:rsidR="4AA4A2E5" w:rsidRPr="50B91E42">
              <w:rPr>
                <w:rFonts w:eastAsia="Times New Roman"/>
                <w:b w:val="0"/>
                <w:bCs w:val="0"/>
                <w:color w:val="000000" w:themeColor="text2"/>
              </w:rPr>
              <w:t>/ school arrangements</w:t>
            </w:r>
            <w:r w:rsidRPr="50B91E42">
              <w:rPr>
                <w:rFonts w:eastAsia="Times New Roman"/>
                <w:b w:val="0"/>
                <w:bCs w:val="0"/>
                <w:color w:val="000000" w:themeColor="text2"/>
              </w:rPr>
              <w:t>?</w:t>
            </w:r>
          </w:p>
        </w:tc>
        <w:tc>
          <w:tcPr>
            <w:tcW w:w="900" w:type="dxa"/>
            <w:vAlign w:val="center"/>
            <w:hideMark/>
          </w:tcPr>
          <w:p w14:paraId="68E63AB6"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674EE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0D49E3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6B3510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388BA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CA62E2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 finances?</w:t>
            </w:r>
          </w:p>
        </w:tc>
        <w:tc>
          <w:tcPr>
            <w:tcW w:w="900" w:type="dxa"/>
            <w:vAlign w:val="center"/>
            <w:hideMark/>
          </w:tcPr>
          <w:p w14:paraId="7F10B4C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3EF49DD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95773D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3B0467F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315F6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026FD4E"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housing situation?</w:t>
            </w:r>
          </w:p>
        </w:tc>
        <w:tc>
          <w:tcPr>
            <w:tcW w:w="900" w:type="dxa"/>
            <w:vAlign w:val="center"/>
            <w:hideMark/>
          </w:tcPr>
          <w:p w14:paraId="0F67CD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C4D515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5D3528A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B6475A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802D80B"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C15DB7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family’s access to medical care?</w:t>
            </w:r>
          </w:p>
        </w:tc>
        <w:tc>
          <w:tcPr>
            <w:tcW w:w="900" w:type="dxa"/>
            <w:vAlign w:val="center"/>
            <w:hideMark/>
          </w:tcPr>
          <w:p w14:paraId="222453E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6B4219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2779285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E0DA24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1C17E76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bl>
    <w:p w14:paraId="45FC0DFF" w14:textId="7923FAB9" w:rsidR="00DA2443" w:rsidRDefault="00907889" w:rsidP="00DA2075">
      <w:pPr>
        <w:spacing w:after="0" w:line="240" w:lineRule="auto"/>
        <w:ind w:firstLine="90"/>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118A2D75" w14:textId="77777777" w:rsidR="00F75130" w:rsidRPr="003629A8" w:rsidRDefault="00F75130" w:rsidP="00434A12">
      <w:pPr>
        <w:rPr>
          <w:rFonts w:ascii="Calibri" w:eastAsia="Times New Roman" w:hAnsi="Calibri" w:cs="Times New Roman"/>
        </w:rPr>
      </w:pPr>
    </w:p>
    <w:p w14:paraId="1F02A443" w14:textId="77777777" w:rsidR="001F40C3" w:rsidRDefault="00434A12" w:rsidP="00434A12">
      <w:pPr>
        <w:rPr>
          <w:rFonts w:ascii="Calibri" w:eastAsia="Times New Roman" w:hAnsi="Calibri" w:cs="Calibri"/>
        </w:rPr>
      </w:pPr>
      <w:r w:rsidRPr="001F40C3">
        <w:rPr>
          <w:rFonts w:ascii="Calibri" w:eastAsia="Times New Roman" w:hAnsi="Calibri" w:cs="Calibri"/>
          <w:i/>
          <w:iCs/>
        </w:rPr>
        <w:t>Thank you for taking the time to complete this interview. Your participation is a valuable contribution to the Educare Program.</w:t>
      </w:r>
      <w:r w:rsidRPr="00CB5031">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default" r:id="rId14"/>
      <w:footerReference w:type="default" r:id="rId15"/>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31085" w14:textId="77777777" w:rsidR="003D4AAB" w:rsidRDefault="003D4AAB" w:rsidP="00AC00F3">
      <w:pPr>
        <w:spacing w:after="0" w:line="240" w:lineRule="auto"/>
      </w:pPr>
      <w:r>
        <w:separator/>
      </w:r>
    </w:p>
  </w:endnote>
  <w:endnote w:type="continuationSeparator" w:id="0">
    <w:p w14:paraId="1D2A6458" w14:textId="77777777" w:rsidR="003D4AAB" w:rsidRDefault="003D4AAB" w:rsidP="00AC00F3">
      <w:pPr>
        <w:spacing w:after="0" w:line="240" w:lineRule="auto"/>
      </w:pPr>
      <w:r>
        <w:continuationSeparator/>
      </w:r>
    </w:p>
  </w:endnote>
  <w:endnote w:type="continuationNotice" w:id="1">
    <w:p w14:paraId="30DE25DD" w14:textId="77777777" w:rsidR="003D4AAB" w:rsidRDefault="003D4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 w:name="Wingdings 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1929E" w14:textId="50C02649" w:rsidR="00EC0F5A" w:rsidRDefault="00EC0F5A">
    <w:pPr>
      <w:pStyle w:val="Footer"/>
      <w:jc w:val="right"/>
    </w:pPr>
  </w:p>
  <w:p w14:paraId="610A7361" w14:textId="77777777" w:rsidR="00EC0F5A" w:rsidRDefault="00EC0F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6EA8BE87"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DA2075">
      <w:rPr>
        <w:sz w:val="16"/>
        <w:szCs w:val="16"/>
      </w:rPr>
      <w:t>3</w:t>
    </w:r>
    <w:r w:rsidRPr="003C11E8">
      <w:rPr>
        <w:sz w:val="16"/>
        <w:szCs w:val="16"/>
      </w:rPr>
      <w:t xml:space="preserve"> - 202</w:t>
    </w:r>
    <w:r w:rsidR="00DA2075">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4C9DB" w14:textId="77777777" w:rsidR="003D4AAB" w:rsidRDefault="003D4AAB" w:rsidP="00AC00F3">
      <w:pPr>
        <w:spacing w:after="0" w:line="240" w:lineRule="auto"/>
      </w:pPr>
      <w:r>
        <w:separator/>
      </w:r>
    </w:p>
  </w:footnote>
  <w:footnote w:type="continuationSeparator" w:id="0">
    <w:p w14:paraId="4C0D07CF" w14:textId="77777777" w:rsidR="003D4AAB" w:rsidRDefault="003D4AAB" w:rsidP="00AC00F3">
      <w:pPr>
        <w:spacing w:after="0" w:line="240" w:lineRule="auto"/>
      </w:pPr>
      <w:r>
        <w:continuationSeparator/>
      </w:r>
    </w:p>
  </w:footnote>
  <w:footnote w:type="continuationNotice" w:id="1">
    <w:p w14:paraId="0D61A934" w14:textId="77777777" w:rsidR="003D4AAB" w:rsidRDefault="003D4A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107AF963" w:rsidR="50B91E42" w:rsidRDefault="50B91E42" w:rsidP="50B91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1299CB2A" w:rsidR="50B91E42" w:rsidRDefault="50B91E42" w:rsidP="50B91E4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6"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13"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14"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1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5249064">
    <w:abstractNumId w:val="16"/>
  </w:num>
  <w:num w:numId="2" w16cid:durableId="1530873087">
    <w:abstractNumId w:val="12"/>
  </w:num>
  <w:num w:numId="3" w16cid:durableId="1882668623">
    <w:abstractNumId w:val="5"/>
  </w:num>
  <w:num w:numId="4" w16cid:durableId="1343509096">
    <w:abstractNumId w:val="13"/>
  </w:num>
  <w:num w:numId="5" w16cid:durableId="1813132403">
    <w:abstractNumId w:val="15"/>
  </w:num>
  <w:num w:numId="6" w16cid:durableId="50615274">
    <w:abstractNumId w:val="1"/>
  </w:num>
  <w:num w:numId="7" w16cid:durableId="1400521111">
    <w:abstractNumId w:val="7"/>
  </w:num>
  <w:num w:numId="8" w16cid:durableId="248389684">
    <w:abstractNumId w:val="8"/>
  </w:num>
  <w:num w:numId="9" w16cid:durableId="1161235992">
    <w:abstractNumId w:val="14"/>
  </w:num>
  <w:num w:numId="10" w16cid:durableId="1829787721">
    <w:abstractNumId w:val="0"/>
  </w:num>
  <w:num w:numId="11" w16cid:durableId="1319458543">
    <w:abstractNumId w:val="9"/>
  </w:num>
  <w:num w:numId="12" w16cid:durableId="1550800579">
    <w:abstractNumId w:val="10"/>
  </w:num>
  <w:num w:numId="13" w16cid:durableId="1870416307">
    <w:abstractNumId w:val="17"/>
  </w:num>
  <w:num w:numId="14" w16cid:durableId="1618677786">
    <w:abstractNumId w:val="2"/>
  </w:num>
  <w:num w:numId="15" w16cid:durableId="1367675182">
    <w:abstractNumId w:val="3"/>
  </w:num>
  <w:num w:numId="16" w16cid:durableId="275258513">
    <w:abstractNumId w:val="6"/>
  </w:num>
  <w:num w:numId="17" w16cid:durableId="432437382">
    <w:abstractNumId w:val="4"/>
  </w:num>
  <w:num w:numId="18" w16cid:durableId="718548909">
    <w:abstractNumId w:val="19"/>
  </w:num>
  <w:num w:numId="19" w16cid:durableId="1276406233">
    <w:abstractNumId w:val="18"/>
  </w:num>
  <w:num w:numId="20" w16cid:durableId="342780854">
    <w:abstractNumId w:val="11"/>
  </w:num>
  <w:num w:numId="21" w16cid:durableId="227544533">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5FFB"/>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39DF"/>
    <w:rsid w:val="0012643B"/>
    <w:rsid w:val="0013218D"/>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342B6"/>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957B8"/>
    <w:rsid w:val="003A41C6"/>
    <w:rsid w:val="003B1349"/>
    <w:rsid w:val="003B44A7"/>
    <w:rsid w:val="003B6CB4"/>
    <w:rsid w:val="003C11E8"/>
    <w:rsid w:val="003C2188"/>
    <w:rsid w:val="003D4AAB"/>
    <w:rsid w:val="003E4CAB"/>
    <w:rsid w:val="003E639D"/>
    <w:rsid w:val="003F407C"/>
    <w:rsid w:val="00401EA0"/>
    <w:rsid w:val="00406600"/>
    <w:rsid w:val="004103C7"/>
    <w:rsid w:val="0041708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A5304"/>
    <w:rsid w:val="004B080D"/>
    <w:rsid w:val="004B1392"/>
    <w:rsid w:val="004B4D67"/>
    <w:rsid w:val="004C07BE"/>
    <w:rsid w:val="004C1353"/>
    <w:rsid w:val="004D2294"/>
    <w:rsid w:val="004E0800"/>
    <w:rsid w:val="004E1F62"/>
    <w:rsid w:val="004E2A25"/>
    <w:rsid w:val="004E748A"/>
    <w:rsid w:val="004F21C6"/>
    <w:rsid w:val="004F69E8"/>
    <w:rsid w:val="0050369F"/>
    <w:rsid w:val="00513565"/>
    <w:rsid w:val="00514628"/>
    <w:rsid w:val="005171CE"/>
    <w:rsid w:val="00525C2E"/>
    <w:rsid w:val="00525D9C"/>
    <w:rsid w:val="00526B9B"/>
    <w:rsid w:val="00526F5E"/>
    <w:rsid w:val="00540DD3"/>
    <w:rsid w:val="0054711E"/>
    <w:rsid w:val="00553D5C"/>
    <w:rsid w:val="0055425D"/>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D59CC"/>
    <w:rsid w:val="005E536D"/>
    <w:rsid w:val="005E55BB"/>
    <w:rsid w:val="005F25BF"/>
    <w:rsid w:val="005F4EC1"/>
    <w:rsid w:val="005F5861"/>
    <w:rsid w:val="005F6132"/>
    <w:rsid w:val="00601429"/>
    <w:rsid w:val="00601B20"/>
    <w:rsid w:val="006104A8"/>
    <w:rsid w:val="00613E77"/>
    <w:rsid w:val="006155F9"/>
    <w:rsid w:val="006239DD"/>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E6F65"/>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3182"/>
    <w:rsid w:val="007F563E"/>
    <w:rsid w:val="007F72CA"/>
    <w:rsid w:val="00802A1E"/>
    <w:rsid w:val="008049D7"/>
    <w:rsid w:val="008068A6"/>
    <w:rsid w:val="00813788"/>
    <w:rsid w:val="00814571"/>
    <w:rsid w:val="00815067"/>
    <w:rsid w:val="00833544"/>
    <w:rsid w:val="00841146"/>
    <w:rsid w:val="00841F9D"/>
    <w:rsid w:val="008422F6"/>
    <w:rsid w:val="00851BAF"/>
    <w:rsid w:val="00851BC3"/>
    <w:rsid w:val="008521D7"/>
    <w:rsid w:val="00862300"/>
    <w:rsid w:val="00877C26"/>
    <w:rsid w:val="00884A6D"/>
    <w:rsid w:val="00891EA7"/>
    <w:rsid w:val="00892F21"/>
    <w:rsid w:val="00893367"/>
    <w:rsid w:val="008954E6"/>
    <w:rsid w:val="00895E73"/>
    <w:rsid w:val="00896EB6"/>
    <w:rsid w:val="008A20F3"/>
    <w:rsid w:val="008A2DC1"/>
    <w:rsid w:val="008A7B16"/>
    <w:rsid w:val="008B1DDD"/>
    <w:rsid w:val="008B7020"/>
    <w:rsid w:val="008D234A"/>
    <w:rsid w:val="008E17CD"/>
    <w:rsid w:val="008E6189"/>
    <w:rsid w:val="008E6F4C"/>
    <w:rsid w:val="008F14C4"/>
    <w:rsid w:val="008F573D"/>
    <w:rsid w:val="00903E8C"/>
    <w:rsid w:val="00907589"/>
    <w:rsid w:val="00907889"/>
    <w:rsid w:val="009227BB"/>
    <w:rsid w:val="00925AB6"/>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41107"/>
    <w:rsid w:val="00B527ED"/>
    <w:rsid w:val="00B55B2A"/>
    <w:rsid w:val="00B60FC1"/>
    <w:rsid w:val="00B63039"/>
    <w:rsid w:val="00B63C8F"/>
    <w:rsid w:val="00B67349"/>
    <w:rsid w:val="00B737B1"/>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34E8"/>
    <w:rsid w:val="00C551D3"/>
    <w:rsid w:val="00C672D1"/>
    <w:rsid w:val="00C700A1"/>
    <w:rsid w:val="00C728C4"/>
    <w:rsid w:val="00C752CF"/>
    <w:rsid w:val="00C77619"/>
    <w:rsid w:val="00C77719"/>
    <w:rsid w:val="00C8374B"/>
    <w:rsid w:val="00C94B61"/>
    <w:rsid w:val="00CB5031"/>
    <w:rsid w:val="00CB66B0"/>
    <w:rsid w:val="00CD0378"/>
    <w:rsid w:val="00CD0BC0"/>
    <w:rsid w:val="00CD2951"/>
    <w:rsid w:val="00CD3172"/>
    <w:rsid w:val="00CD6F7E"/>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4F3788"/>
    <w:rsid w:val="23D52B05"/>
    <w:rsid w:val="24548B2B"/>
    <w:rsid w:val="2474FDAB"/>
    <w:rsid w:val="24C5B1F4"/>
    <w:rsid w:val="250B919F"/>
    <w:rsid w:val="258393EF"/>
    <w:rsid w:val="25E4A399"/>
    <w:rsid w:val="26ACB43D"/>
    <w:rsid w:val="26E94E67"/>
    <w:rsid w:val="270414F3"/>
    <w:rsid w:val="273DD204"/>
    <w:rsid w:val="28586860"/>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C39021"/>
    <w:rsid w:val="49454496"/>
    <w:rsid w:val="49C662EA"/>
    <w:rsid w:val="49EFBEC6"/>
    <w:rsid w:val="4A3D306F"/>
    <w:rsid w:val="4A422937"/>
    <w:rsid w:val="4A6BF6B4"/>
    <w:rsid w:val="4AA4A2E5"/>
    <w:rsid w:val="4AE114F7"/>
    <w:rsid w:val="4B7DE0D7"/>
    <w:rsid w:val="4BE5AD1F"/>
    <w:rsid w:val="4D228BDB"/>
    <w:rsid w:val="4D817D80"/>
    <w:rsid w:val="4E2AC571"/>
    <w:rsid w:val="4E9F38F1"/>
    <w:rsid w:val="4FB4861A"/>
    <w:rsid w:val="5041AEB2"/>
    <w:rsid w:val="507EAAC8"/>
    <w:rsid w:val="50B91E42"/>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A5F1A4"/>
    <w:rsid w:val="5DD71426"/>
    <w:rsid w:val="5E27C0DE"/>
    <w:rsid w:val="5EA6BBF8"/>
    <w:rsid w:val="5EC93104"/>
    <w:rsid w:val="5FC7587C"/>
    <w:rsid w:val="6066D6AC"/>
    <w:rsid w:val="60A3B030"/>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78FF6E9"/>
    <w:rsid w:val="784847F5"/>
    <w:rsid w:val="78709DE1"/>
    <w:rsid w:val="789A8B9B"/>
    <w:rsid w:val="78E3530E"/>
    <w:rsid w:val="79747E74"/>
    <w:rsid w:val="79AA91CD"/>
    <w:rsid w:val="7A0A852D"/>
    <w:rsid w:val="7A256C5F"/>
    <w:rsid w:val="7A28B0EB"/>
    <w:rsid w:val="7A44FEE0"/>
    <w:rsid w:val="7A4E0F5F"/>
    <w:rsid w:val="7A780032"/>
    <w:rsid w:val="7B1F02F9"/>
    <w:rsid w:val="7B77C1D1"/>
    <w:rsid w:val="7BDC1104"/>
    <w:rsid w:val="7C4E62FC"/>
    <w:rsid w:val="7CE06323"/>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493DCCC9-1E4F-4FB0-B4EE-58C9B2AB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37E859D1-50EF-4826-B18C-D7408AE84BFA}"/>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2857</Words>
  <Characters>16290</Characters>
  <Application>Microsoft Office Word</Application>
  <DocSecurity>4</DocSecurity>
  <Lines>135</Lines>
  <Paragraphs>38</Paragraphs>
  <ScaleCrop>false</ScaleCrop>
  <Company>UNC-CH</Company>
  <LinksUpToDate>false</LinksUpToDate>
  <CharactersWithSpaces>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FPG</dc:creator>
  <cp:keywords/>
  <cp:lastModifiedBy>Crawford, Gisele M</cp:lastModifiedBy>
  <cp:revision>10</cp:revision>
  <cp:lastPrinted>2017-07-19T21:17:00Z</cp:lastPrinted>
  <dcterms:created xsi:type="dcterms:W3CDTF">2023-06-30T18:29:00Z</dcterms:created>
  <dcterms:modified xsi:type="dcterms:W3CDTF">2023-07-14T05:40:00Z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